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C41" w14:textId="306D3A9C" w:rsidR="006F1C30" w:rsidRPr="006F1C30" w:rsidRDefault="006F1C30" w:rsidP="006F1C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Занятие 12</w:t>
      </w:r>
    </w:p>
    <w:p w14:paraId="53383484" w14:textId="44BF4AC7" w:rsidR="00895311" w:rsidRPr="006F1C30" w:rsidRDefault="006F1C30" w:rsidP="001B1A3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Введение в частную микробиологию. Микробиологическая диагностика стафилококковых и стрептококковых инфекций. Микробиологическая диагностика инфекций, вызываемых патогенными </w:t>
      </w:r>
      <w:proofErr w:type="spellStart"/>
      <w:r w:rsidRPr="006F1C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нейссериями</w:t>
      </w:r>
      <w:proofErr w:type="spellEnd"/>
      <w:r w:rsidRPr="006F1C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условно-патогенными бактериями (роды </w:t>
      </w:r>
      <w:proofErr w:type="spellStart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Pseudomonas</w:t>
      </w:r>
      <w:proofErr w:type="spellEnd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Acinetobacter</w:t>
      </w:r>
      <w:proofErr w:type="spellEnd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Proteus</w:t>
      </w:r>
      <w:proofErr w:type="spellEnd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6F1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Klebsiella</w:t>
      </w:r>
      <w:proofErr w:type="spellEnd"/>
      <w:r w:rsidRPr="006F1C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</w:p>
    <w:p w14:paraId="51C6D290" w14:textId="77777777" w:rsidR="00895311" w:rsidRPr="006F1C30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3A684A" w14:textId="3C3B80BE" w:rsidR="00895311" w:rsidRPr="006F1C30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Частная медицинская микробиология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65F10605" w14:textId="77777777" w:rsidR="00895311" w:rsidRPr="006F1C30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14:paraId="1192F8D8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Медицинская микробиология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–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предмет, изучающий особенности микроорганизмов – возбудителей инфекционных заболеваний человека и патологические процессы, происходящие в организме. 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E614238" w14:textId="6A80D0CB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6F1C30">
        <w:rPr>
          <w:rFonts w:ascii="Times New Roman" w:hAnsi="Times New Roman" w:cs="Times New Roman"/>
          <w:bCs/>
          <w:sz w:val="24"/>
          <w:szCs w:val="24"/>
        </w:rPr>
        <w:t>Задачи медицинской микробиологии: лабораторная диагностика,  разработка методов лечения и специфической профилактики заболеваний , вызываемых микроорганизмами.</w:t>
      </w:r>
    </w:p>
    <w:p w14:paraId="7F2314A6" w14:textId="77777777" w:rsidR="00895311" w:rsidRPr="006F1C30" w:rsidRDefault="00895311" w:rsidP="001B1A31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Частная микробиология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–</w:t>
      </w:r>
      <w:r w:rsidRPr="006F1C30">
        <w:rPr>
          <w:rFonts w:ascii="Times New Roman" w:hAnsi="Times New Roman" w:cs="Times New Roman"/>
          <w:bCs/>
          <w:sz w:val="24"/>
          <w:szCs w:val="24"/>
        </w:rPr>
        <w:t>занимается изучением особенностей отдельных микроорганизмов. На основании изучаемых микроорганизмов она имеет следующие направления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7FDC0EED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6F1C30">
        <w:rPr>
          <w:rFonts w:ascii="Times New Roman" w:hAnsi="Times New Roman" w:cs="Times New Roman"/>
          <w:bCs/>
          <w:sz w:val="24"/>
          <w:szCs w:val="24"/>
        </w:rPr>
        <w:t>бактериология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(</w:t>
      </w:r>
      <w:r w:rsidRPr="006F1C30">
        <w:rPr>
          <w:rFonts w:ascii="Times New Roman" w:hAnsi="Times New Roman" w:cs="Times New Roman"/>
          <w:bCs/>
          <w:sz w:val="24"/>
          <w:szCs w:val="24"/>
        </w:rPr>
        <w:t>наука о бактериях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</w:p>
    <w:p w14:paraId="38358638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вирусология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(</w:t>
      </w:r>
      <w:r w:rsidRPr="006F1C30">
        <w:rPr>
          <w:rFonts w:ascii="Times New Roman" w:hAnsi="Times New Roman" w:cs="Times New Roman"/>
          <w:bCs/>
          <w:sz w:val="24"/>
          <w:szCs w:val="24"/>
        </w:rPr>
        <w:t>наука о вирусах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786AF060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6F1C30">
        <w:rPr>
          <w:rFonts w:ascii="Times New Roman" w:hAnsi="Times New Roman" w:cs="Times New Roman"/>
          <w:bCs/>
          <w:sz w:val="24"/>
          <w:szCs w:val="24"/>
        </w:rPr>
        <w:t>микология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(</w:t>
      </w:r>
      <w:r w:rsidRPr="006F1C30">
        <w:rPr>
          <w:rFonts w:ascii="Times New Roman" w:hAnsi="Times New Roman" w:cs="Times New Roman"/>
          <w:bCs/>
          <w:sz w:val="24"/>
          <w:szCs w:val="24"/>
        </w:rPr>
        <w:t>наука о грибах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39949181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6F1C30">
        <w:rPr>
          <w:rFonts w:ascii="Times New Roman" w:hAnsi="Times New Roman" w:cs="Times New Roman"/>
          <w:bCs/>
          <w:sz w:val="24"/>
          <w:szCs w:val="24"/>
        </w:rPr>
        <w:t>протозоология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(</w:t>
      </w:r>
      <w:r w:rsidRPr="006F1C30">
        <w:rPr>
          <w:rFonts w:ascii="Times New Roman" w:hAnsi="Times New Roman" w:cs="Times New Roman"/>
          <w:bCs/>
          <w:sz w:val="24"/>
          <w:szCs w:val="24"/>
        </w:rPr>
        <w:t>наука о простейших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14:paraId="543ECE71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9F01EA" w14:textId="77777777" w:rsidR="00895311" w:rsidRPr="006F1C30" w:rsidRDefault="00895311" w:rsidP="001B1A3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Клиническая микробиология – </w:t>
      </w:r>
      <w:r w:rsidRPr="006F1C30">
        <w:rPr>
          <w:rFonts w:ascii="Times New Roman" w:hAnsi="Times New Roman" w:cs="Times New Roman"/>
          <w:bCs/>
          <w:sz w:val="24"/>
          <w:szCs w:val="24"/>
        </w:rPr>
        <w:t>раздел медицинской микробиологии, изучающий микробиологию инфекционных заболеваний  органов и систем   макроорганизма и принципы микробиологической диагностики этих заболеваний.</w:t>
      </w:r>
    </w:p>
    <w:p w14:paraId="78BA1DDE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EAF880" w14:textId="533022F6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</w:rPr>
        <w:t>Раздел медицинской  микробиологии,  изучающий микроорганизмы, содержащиеся в окружающей среде и способные оказывать неблагоприятное воздействие на организм человека .</w:t>
      </w:r>
    </w:p>
    <w:p w14:paraId="2AA71816" w14:textId="5069C2BE" w:rsidR="00895311" w:rsidRPr="006F1C30" w:rsidRDefault="00895311" w:rsidP="001B1A3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санитарной  микробиологии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bCs/>
          <w:sz w:val="24"/>
          <w:szCs w:val="24"/>
        </w:rPr>
        <w:t>обнаружение микроорганизмов-возбудителей    заболеваний  в объектах окружающей среды , разработка мероприятий по контролю  контаминации  этих объектов  с целью предотвращения распространения инфекционных  заболеваний.</w:t>
      </w:r>
    </w:p>
    <w:p w14:paraId="1304506A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0C39F1C" w14:textId="485A454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Pr="006F1C30">
        <w:rPr>
          <w:rFonts w:ascii="Times New Roman" w:hAnsi="Times New Roman" w:cs="Times New Roman"/>
          <w:bCs/>
          <w:sz w:val="24"/>
          <w:szCs w:val="24"/>
        </w:rPr>
        <w:t>Грамположительные кокки как возбудители гнойно-воспалительных заболеваний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5D3115AF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Стафилококки </w:t>
      </w:r>
    </w:p>
    <w:p w14:paraId="3F19B65D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Стрептококки </w:t>
      </w:r>
    </w:p>
    <w:p w14:paraId="5875D4D1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Пневмококки </w:t>
      </w:r>
    </w:p>
    <w:p w14:paraId="3B723742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Энтерококки 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</w:p>
    <w:p w14:paraId="27BEB6F2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>Пептококки</w:t>
      </w:r>
      <w:proofErr w:type="spellEnd"/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A7D1ED4" w14:textId="77777777" w:rsidR="00895311" w:rsidRPr="006F1C30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>Пептострептококки</w:t>
      </w:r>
      <w:proofErr w:type="spellEnd"/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43484DA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D9012" w14:textId="7823A836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Staphylococcaceae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современная таксономия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0E4B69AB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Домен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(Domain)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6F1C30">
        <w:rPr>
          <w:rFonts w:ascii="Times New Roman" w:hAnsi="Times New Roman" w:cs="Times New Roman"/>
          <w:bCs/>
          <w:sz w:val="24"/>
          <w:szCs w:val="24"/>
        </w:rPr>
        <w:t>Бактерии</w:t>
      </w:r>
    </w:p>
    <w:p w14:paraId="7E217C44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Царство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(Kingdom)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>Bacillota</w:t>
      </w:r>
      <w:proofErr w:type="spellEnd"/>
    </w:p>
    <w:p w14:paraId="65A930EA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(Class)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>: Bacilli</w:t>
      </w:r>
    </w:p>
    <w:p w14:paraId="26C676B9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(Order)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>Bacillales</w:t>
      </w:r>
      <w:proofErr w:type="spellEnd"/>
    </w:p>
    <w:p w14:paraId="26C55866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(Family)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>Staphylococcaceae</w:t>
      </w:r>
      <w:proofErr w:type="spellEnd"/>
    </w:p>
    <w:p w14:paraId="7BDCF593" w14:textId="77777777" w:rsidR="00895311" w:rsidRPr="006F1C30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Род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(Genus)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>: Staphylococcus</w:t>
      </w:r>
    </w:p>
    <w:p w14:paraId="5E01E649" w14:textId="77777777" w:rsidR="00895311" w:rsidRPr="006F1C30" w:rsidRDefault="00895311" w:rsidP="001B1A31">
      <w:pPr>
        <w:numPr>
          <w:ilvl w:val="2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(Species): </w:t>
      </w:r>
      <w:r w:rsidRPr="006F1C30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6F1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</w:rPr>
        <w:t>около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40 </w:t>
      </w:r>
      <w:r w:rsidRPr="006F1C30">
        <w:rPr>
          <w:rFonts w:ascii="Times New Roman" w:hAnsi="Times New Roman" w:cs="Times New Roman"/>
          <w:bCs/>
          <w:sz w:val="24"/>
          <w:szCs w:val="24"/>
        </w:rPr>
        <w:t>видов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(S.hominis, S.albus, S.haemolyticus, S.simulans, S.sciuri və s.).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</w:rPr>
        <w:t>Медицински</w:t>
      </w:r>
      <w:proofErr w:type="spellEnd"/>
      <w:r w:rsidRPr="006F1C30">
        <w:rPr>
          <w:rFonts w:ascii="Times New Roman" w:hAnsi="Times New Roman" w:cs="Times New Roman"/>
          <w:bCs/>
          <w:sz w:val="24"/>
          <w:szCs w:val="24"/>
        </w:rPr>
        <w:t xml:space="preserve"> значимые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S.aureus, S.epidermidis, S.saprophyticus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. </w:t>
      </w:r>
    </w:p>
    <w:p w14:paraId="1DEC5A5E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78742" w14:textId="27115F02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Род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Staphylococcus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грамположительные, неподвижные бактерии сферической формы диаметром 1 мкм . Спор не образуют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могут образовывать микрокапсулу. Свойство образовывать скопления, напоминающие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«</w:t>
      </w:r>
      <w:r w:rsidRPr="006F1C30">
        <w:rPr>
          <w:rFonts w:ascii="Times New Roman" w:hAnsi="Times New Roman" w:cs="Times New Roman"/>
          <w:bCs/>
          <w:sz w:val="24"/>
          <w:szCs w:val="24"/>
        </w:rPr>
        <w:t>гроздья винограда»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 в результате деления  во взаимно перпендикулярных плоскостях.</w:t>
      </w:r>
    </w:p>
    <w:p w14:paraId="42935A03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F15AA" w14:textId="27F6185D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b/>
          <w:sz w:val="24"/>
          <w:szCs w:val="24"/>
        </w:rPr>
        <w:t>Культуральные</w:t>
      </w:r>
      <w:proofErr w:type="spellEnd"/>
      <w:r w:rsidRPr="006F1C30">
        <w:rPr>
          <w:rFonts w:ascii="Times New Roman" w:hAnsi="Times New Roman" w:cs="Times New Roman"/>
          <w:b/>
          <w:sz w:val="24"/>
          <w:szCs w:val="24"/>
        </w:rPr>
        <w:t xml:space="preserve"> свойства.</w:t>
      </w:r>
    </w:p>
    <w:p w14:paraId="708A41BE" w14:textId="5199D668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плотных питательных средах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-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образуют круглые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bCs/>
          <w:sz w:val="24"/>
          <w:szCs w:val="24"/>
        </w:rPr>
        <w:t>гладкие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выпуклые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 блестящие колонии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; 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Staphylococcus aureus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</w:rPr>
        <w:t>вырабатывает золотистый пигмент,  окрашивающий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колонии в желтый цвет.</w:t>
      </w:r>
      <w:r w:rsidRPr="006F1C3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жидких питательных средах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 </w:t>
      </w:r>
      <w:r w:rsidRPr="006F1C30">
        <w:rPr>
          <w:rFonts w:ascii="Times New Roman" w:hAnsi="Times New Roman" w:cs="Times New Roman"/>
          <w:bCs/>
          <w:sz w:val="24"/>
          <w:szCs w:val="24"/>
        </w:rPr>
        <w:t>дают диффузное  помутнение , а затем рыхлый осадок .</w:t>
      </w:r>
    </w:p>
    <w:p w14:paraId="1C7B0CC7" w14:textId="379746D0" w:rsidR="00895311" w:rsidRPr="006F1C30" w:rsidRDefault="00895311" w:rsidP="001B1A31">
      <w:pPr>
        <w:spacing w:after="0" w:line="240" w:lineRule="auto"/>
        <w:ind w:left="-567"/>
        <w:jc w:val="both"/>
        <w:rPr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</w:rPr>
        <w:t xml:space="preserve">Факультативный анаэроб. Не требователен к питательной среде, рост в обычных питательных средах. Оптимальная температура 35-40°С, рН 7,0-7,5. На твердой питательной среде - гладкие, выпуклые светлые колонии; Поскольку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Staphylococcus aureus</w:t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 выделяет золотистый пигмент, в некоторых случаях его колонии окрашиваются в желтый цвет.</w:t>
      </w:r>
      <w:r w:rsidRPr="006F1C30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en-US"/>
        </w:rPr>
        <w:t xml:space="preserve"> </w:t>
      </w:r>
      <w:r w:rsidRPr="006F1C30">
        <w:rPr>
          <w:b/>
          <w:bCs/>
          <w:i/>
          <w:iCs/>
          <w:sz w:val="24"/>
          <w:szCs w:val="24"/>
        </w:rPr>
        <w:t xml:space="preserve">В жидкой питательной среде - </w:t>
      </w:r>
      <w:r w:rsidRPr="006F1C30">
        <w:rPr>
          <w:bCs/>
          <w:sz w:val="24"/>
          <w:szCs w:val="24"/>
        </w:rPr>
        <w:t xml:space="preserve">образует диффузную мутность. Лучший рост наблюдается в среде с добавлением сахаров. </w:t>
      </w:r>
      <w:proofErr w:type="spellStart"/>
      <w:r w:rsidRPr="006F1C30">
        <w:rPr>
          <w:bCs/>
          <w:sz w:val="24"/>
          <w:szCs w:val="24"/>
        </w:rPr>
        <w:t>Желточно</w:t>
      </w:r>
      <w:proofErr w:type="spellEnd"/>
      <w:r w:rsidRPr="006F1C30">
        <w:rPr>
          <w:bCs/>
          <w:sz w:val="24"/>
          <w:szCs w:val="24"/>
        </w:rPr>
        <w:t>-солевой или молочно-солевой агары являются для  селективными питательными средами.</w:t>
      </w:r>
    </w:p>
    <w:p w14:paraId="1E81D5D9" w14:textId="5A2C150C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sz w:val="24"/>
          <w:szCs w:val="24"/>
        </w:rPr>
        <w:t>Биохимические свойства.</w:t>
      </w:r>
    </w:p>
    <w:p w14:paraId="73167114" w14:textId="77777777" w:rsidR="00895311" w:rsidRPr="006F1C30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</w:rPr>
        <w:t xml:space="preserve">Стафилококки биохимически активны. Вырабатывают каталазу, расщепляют многие углеводы лишь постепенно, образуя кислоту. Большинство штаммов продуцируют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</w:rPr>
        <w:t>ацетоин</w:t>
      </w:r>
      <w:proofErr w:type="spellEnd"/>
      <w:r w:rsidRPr="006F1C30">
        <w:rPr>
          <w:rFonts w:ascii="Times New Roman" w:hAnsi="Times New Roman" w:cs="Times New Roman"/>
          <w:bCs/>
          <w:sz w:val="24"/>
          <w:szCs w:val="24"/>
        </w:rPr>
        <w:t xml:space="preserve"> в среде с глюкозой (положительная реакция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</w:rPr>
        <w:t>Фогеса-Проскауэра</w:t>
      </w:r>
      <w:proofErr w:type="spellEnd"/>
      <w:r w:rsidRPr="006F1C30">
        <w:rPr>
          <w:rFonts w:ascii="Times New Roman" w:hAnsi="Times New Roman" w:cs="Times New Roman"/>
          <w:bCs/>
          <w:sz w:val="24"/>
          <w:szCs w:val="24"/>
        </w:rPr>
        <w:t>), восстанавливают нитраты до нитритов.</w:t>
      </w:r>
    </w:p>
    <w:p w14:paraId="3EFCF863" w14:textId="77777777" w:rsidR="00895311" w:rsidRPr="006F1C30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</w:rPr>
        <w:t>Разные виды различаются по своим протеолитическим свойствам, не продуцируют индол.</w:t>
      </w:r>
    </w:p>
    <w:p w14:paraId="4088E06D" w14:textId="255A85BD" w:rsidR="00895311" w:rsidRPr="006F1C30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30">
        <w:rPr>
          <w:rFonts w:ascii="Times New Roman" w:hAnsi="Times New Roman" w:cs="Times New Roman"/>
          <w:bCs/>
          <w:sz w:val="24"/>
          <w:szCs w:val="24"/>
        </w:rPr>
        <w:t>В анаэробных условиях расщепляют глюкозу до молочной кислоты, что отличает стафилококки от микрококков.</w:t>
      </w:r>
    </w:p>
    <w:p w14:paraId="78C96A34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2"/>
        <w:gridCol w:w="1162"/>
        <w:gridCol w:w="1629"/>
        <w:gridCol w:w="1856"/>
      </w:tblGrid>
      <w:tr w:rsidR="007249A3" w:rsidRPr="006F1C30" w14:paraId="0399695B" w14:textId="77777777" w:rsidTr="00895311">
        <w:trPr>
          <w:trHeight w:val="84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BEA55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981DD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S.aureus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7E3F6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S.epidermidis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124B2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S.saprophyticus</w:t>
            </w:r>
          </w:p>
        </w:tc>
      </w:tr>
      <w:tr w:rsidR="007249A3" w:rsidRPr="006F1C30" w14:paraId="3EA947CE" w14:textId="77777777" w:rsidTr="00895311">
        <w:trPr>
          <w:trHeight w:val="40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B6D60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ß</w:t>
            </w: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гемолитическая активность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FC0E2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7831B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76F5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245008B8" w14:textId="77777777" w:rsidTr="00895311">
        <w:trPr>
          <w:trHeight w:val="25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48984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Восстановление нитратов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C8B6F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DEC2E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A65CB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5BB97C99" w14:textId="77777777" w:rsidTr="00895311">
        <w:trPr>
          <w:trHeight w:val="51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B4AF2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Ферментация маннита в анаэробных условиях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6E010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E777D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AE0A8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6C3C2A5C" w14:textId="77777777" w:rsidTr="00895311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DE52D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Ферментация маннита в аэробных условиях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DE942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A50D4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BDCA3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7249A3" w:rsidRPr="006F1C30" w14:paraId="405BD039" w14:textId="77777777" w:rsidTr="00895311">
        <w:trPr>
          <w:trHeight w:val="36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200C2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Коагулаза</w:t>
            </w:r>
            <w:proofErr w:type="spellEnd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3FDB3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89318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FDC1B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258FFC77" w14:textId="77777777" w:rsidTr="00895311">
        <w:trPr>
          <w:trHeight w:val="41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00170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Гиалуронидаза</w:t>
            </w:r>
            <w:proofErr w:type="spellEnd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3DA4A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A0FFE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44536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260D3ECF" w14:textId="77777777" w:rsidTr="00895311">
        <w:trPr>
          <w:trHeight w:val="3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51E86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Фибринолизин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0C47C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E9FAB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015B3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4F758B7C" w14:textId="77777777" w:rsidTr="00895311">
        <w:trPr>
          <w:trHeight w:val="40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F4950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Щелочная фосфатаза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C7227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4382D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C19C5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6F1C30" w14:paraId="3E96E24E" w14:textId="77777777" w:rsidTr="00895311">
        <w:trPr>
          <w:trHeight w:val="39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4E39E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ДНКаза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D20DA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24028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42D33" w14:textId="77777777" w:rsidR="00895311" w:rsidRPr="006F1C30" w:rsidRDefault="00895311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</w:tbl>
    <w:p w14:paraId="26462D8E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4D466" w14:textId="41D2FC98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sz w:val="24"/>
          <w:szCs w:val="24"/>
        </w:rPr>
        <w:t xml:space="preserve"> Антигенные свойства.</w:t>
      </w:r>
    </w:p>
    <w:p w14:paraId="446E2A66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микрокапсула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- </w:t>
      </w:r>
    </w:p>
    <w:p w14:paraId="515D6258" w14:textId="72C60954" w:rsidR="00895311" w:rsidRPr="006F1C30" w:rsidRDefault="00895311" w:rsidP="001B1A31">
      <w:pPr>
        <w:pStyle w:val="ListParagraph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пептидогликан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-  </w:t>
      </w:r>
    </w:p>
    <w:p w14:paraId="0692BB44" w14:textId="238FD182" w:rsidR="00895311" w:rsidRPr="006F1C30" w:rsidRDefault="00895311" w:rsidP="001B1A31">
      <w:pPr>
        <w:pStyle w:val="ListParagraph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А-пептид- </w:t>
      </w:r>
      <w:r w:rsidRPr="006F1C30">
        <w:rPr>
          <w:rFonts w:ascii="Times New Roman" w:hAnsi="Times New Roman" w:cs="Times New Roman"/>
          <w:b/>
          <w:sz w:val="24"/>
          <w:szCs w:val="24"/>
        </w:rPr>
        <w:t xml:space="preserve">Встречается только у </w:t>
      </w: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S.aureus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      </w:t>
      </w:r>
    </w:p>
    <w:p w14:paraId="4626C564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1C30">
        <w:rPr>
          <w:rFonts w:ascii="Times New Roman" w:hAnsi="Times New Roman" w:cs="Times New Roman"/>
          <w:b/>
          <w:sz w:val="24"/>
          <w:szCs w:val="24"/>
        </w:rPr>
        <w:tab/>
      </w:r>
      <w:r w:rsidRPr="006F1C30">
        <w:rPr>
          <w:rFonts w:ascii="Times New Roman" w:hAnsi="Times New Roman" w:cs="Times New Roman"/>
          <w:bCs/>
          <w:sz w:val="24"/>
          <w:szCs w:val="24"/>
        </w:rPr>
        <w:t xml:space="preserve">Связываясь с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</w:rPr>
        <w:t>Fc</w:t>
      </w:r>
      <w:proofErr w:type="spellEnd"/>
      <w:r w:rsidRPr="006F1C30">
        <w:rPr>
          <w:rFonts w:ascii="Times New Roman" w:hAnsi="Times New Roman" w:cs="Times New Roman"/>
          <w:bCs/>
          <w:sz w:val="24"/>
          <w:szCs w:val="24"/>
        </w:rPr>
        <w:t xml:space="preserve">-рецепторами иммуноглобулинов, защищает бактерии </w:t>
      </w:r>
      <w:r w:rsidRPr="006F1C30">
        <w:rPr>
          <w:rFonts w:ascii="Times New Roman" w:hAnsi="Times New Roman" w:cs="Times New Roman"/>
          <w:bCs/>
          <w:sz w:val="24"/>
          <w:szCs w:val="24"/>
        </w:rPr>
        <w:tab/>
        <w:t xml:space="preserve">от </w:t>
      </w:r>
      <w:r w:rsidRPr="006F1C30">
        <w:rPr>
          <w:rFonts w:ascii="Times New Roman" w:hAnsi="Times New Roman" w:cs="Times New Roman"/>
          <w:bCs/>
          <w:sz w:val="24"/>
          <w:szCs w:val="24"/>
        </w:rPr>
        <w:tab/>
        <w:t xml:space="preserve">фагоцитоза и действия комплемента. Белок А стафилококков </w:t>
      </w:r>
      <w:r w:rsidRPr="006F1C30">
        <w:rPr>
          <w:rFonts w:ascii="Times New Roman" w:hAnsi="Times New Roman" w:cs="Times New Roman"/>
          <w:bCs/>
          <w:sz w:val="24"/>
          <w:szCs w:val="24"/>
        </w:rPr>
        <w:tab/>
        <w:t xml:space="preserve">взаимодействует со специфическими </w:t>
      </w:r>
      <w:proofErr w:type="spellStart"/>
      <w:r w:rsidRPr="006F1C30">
        <w:rPr>
          <w:rFonts w:ascii="Times New Roman" w:hAnsi="Times New Roman" w:cs="Times New Roman"/>
          <w:bCs/>
          <w:sz w:val="24"/>
          <w:szCs w:val="24"/>
        </w:rPr>
        <w:t>IgG</w:t>
      </w:r>
      <w:proofErr w:type="spellEnd"/>
      <w:r w:rsidRPr="006F1C30">
        <w:rPr>
          <w:rFonts w:ascii="Times New Roman" w:hAnsi="Times New Roman" w:cs="Times New Roman"/>
          <w:bCs/>
          <w:sz w:val="24"/>
          <w:szCs w:val="24"/>
        </w:rPr>
        <w:t xml:space="preserve">, связанными с различными </w:t>
      </w:r>
      <w:r w:rsidRPr="006F1C30">
        <w:rPr>
          <w:rFonts w:ascii="Times New Roman" w:hAnsi="Times New Roman" w:cs="Times New Roman"/>
          <w:bCs/>
          <w:sz w:val="24"/>
          <w:szCs w:val="24"/>
        </w:rPr>
        <w:tab/>
        <w:t xml:space="preserve">бактериями, и вызывает их агглютинацию, что называется реакцией </w:t>
      </w:r>
      <w:r w:rsidRPr="006F1C3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коагглютинации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86F752D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    </w:t>
      </w: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тейхоевая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кислота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-    </w:t>
      </w:r>
      <w:r w:rsidRPr="006F1C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обладает </w:t>
      </w:r>
      <w:proofErr w:type="spellStart"/>
      <w:r w:rsidRPr="006F1C30">
        <w:rPr>
          <w:rFonts w:ascii="Times New Roman" w:hAnsi="Times New Roman" w:cs="Times New Roman"/>
          <w:b/>
          <w:i/>
          <w:iCs/>
          <w:sz w:val="24"/>
          <w:szCs w:val="24"/>
        </w:rPr>
        <w:t>видоспецифичностью</w:t>
      </w:r>
      <w:proofErr w:type="spellEnd"/>
      <w:r w:rsidRPr="006F1C30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: </w:t>
      </w:r>
    </w:p>
    <w:p w14:paraId="46EF361C" w14:textId="1646C103" w:rsidR="00895311" w:rsidRPr="006F1C30" w:rsidRDefault="00895311" w:rsidP="001B1A31">
      <w:pPr>
        <w:pStyle w:val="ListParagraph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S.aureus -  </w:t>
      </w:r>
      <w:proofErr w:type="spellStart"/>
      <w:r w:rsidRPr="006F1C30">
        <w:rPr>
          <w:rFonts w:ascii="Times New Roman" w:hAnsi="Times New Roman" w:cs="Times New Roman"/>
          <w:b/>
          <w:i/>
          <w:iCs/>
          <w:sz w:val="24"/>
          <w:szCs w:val="24"/>
        </w:rPr>
        <w:t>рибиттейхоевая</w:t>
      </w:r>
      <w:proofErr w:type="spellEnd"/>
      <w:r w:rsidRPr="006F1C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кислота</w:t>
      </w:r>
      <w:r w:rsidRPr="006F1C30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</w:p>
    <w:p w14:paraId="61FBA630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                                       -  S.epidermidis -  глицеринтейхоевая кислота </w:t>
      </w:r>
    </w:p>
    <w:p w14:paraId="0E236D5C" w14:textId="3B63A4DC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                                        -  S.saprophyticus – рибит-глицеринтейхоевая  кислота</w:t>
      </w:r>
    </w:p>
    <w:p w14:paraId="538F6DBF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</w:pPr>
    </w:p>
    <w:p w14:paraId="73FB43B0" w14:textId="613797BF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30">
        <w:rPr>
          <w:rFonts w:ascii="Times New Roman" w:hAnsi="Times New Roman" w:cs="Times New Roman"/>
          <w:b/>
          <w:sz w:val="24"/>
          <w:szCs w:val="24"/>
        </w:rPr>
        <w:t>Факторы патогенности.</w:t>
      </w:r>
    </w:p>
    <w:p w14:paraId="19FE8F1B" w14:textId="77777777" w:rsidR="00895311" w:rsidRPr="006F1C30" w:rsidRDefault="00895311" w:rsidP="001B1A31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Клеточные компоненты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 </w:t>
      </w:r>
    </w:p>
    <w:p w14:paraId="55C4C35E" w14:textId="77777777" w:rsidR="00895311" w:rsidRPr="006F1C30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микрокапсула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защищает от фагоцитоза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адгезивность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и распространение в ткани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7887CEB4" w14:textId="77777777" w:rsidR="00895311" w:rsidRPr="006F1C30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Компоненты клеточной стенки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(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хемоаттрактант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нейтрофилов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активируя систему комплемента индуцирует воспалительные реакции )</w:t>
      </w:r>
    </w:p>
    <w:p w14:paraId="0D11BC44" w14:textId="77777777" w:rsidR="00895311" w:rsidRPr="006F1C30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Протеин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A (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неспецифически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связывается с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Fc-</w:t>
      </w:r>
      <w:r w:rsidRPr="006F1C30">
        <w:rPr>
          <w:rFonts w:ascii="Times New Roman" w:hAnsi="Times New Roman" w:cs="Times New Roman"/>
          <w:sz w:val="24"/>
          <w:szCs w:val="24"/>
        </w:rPr>
        <w:t xml:space="preserve">фрагментом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İgG,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активируюя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комплемент классическим и альтернативным путями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7C702D54" w14:textId="77777777" w:rsidR="00895311" w:rsidRPr="006F1C30" w:rsidRDefault="00895311" w:rsidP="001B1A31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Факторы патогенности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 </w:t>
      </w:r>
    </w:p>
    <w:p w14:paraId="7687EB4B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коагулаза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 xml:space="preserve">взаимодействует с протромбином с образованием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тромбиноподобного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вещества и вызывает свертывание сыворотки, что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защищае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стафилококки от действия факторов защиты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75A9F25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фибринолизин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растворяет тромб, разрушая фибрин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4A9834DE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гиалуронидаза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расщепляет гиалуроновую кислоту, содержащуюся в межклеточной среде соединительной ткани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4C310E1A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каталаза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 xml:space="preserve">защищает бактерии от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кислородозависимого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микробицидного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киллинга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фагоцитами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10F6D30A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Бета-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лактамаза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защищают их от действия соответствующих антибиотиков, расщепляя молекулы антибиотиков)</w:t>
      </w:r>
    </w:p>
    <w:p w14:paraId="680AE712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стафилокиназа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расщепляя фибрин, способствует распространению стафилококков в тканях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</w:p>
    <w:p w14:paraId="054F7F79" w14:textId="77777777" w:rsidR="00895311" w:rsidRPr="006F1C30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лецитиназа</w:t>
      </w:r>
      <w:proofErr w:type="spellEnd"/>
    </w:p>
    <w:p w14:paraId="5995C28A" w14:textId="77777777" w:rsidR="00895311" w:rsidRPr="006F1C30" w:rsidRDefault="00895311" w:rsidP="001B1A31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Токсины:</w:t>
      </w:r>
    </w:p>
    <w:p w14:paraId="6154FCF3" w14:textId="77777777" w:rsidR="00895311" w:rsidRPr="006F1C30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гемолизин (альфа-,бета-,дельта-,гамма-) – (альфа-гемолизин – не влияет на эритроциты человека, бета-гемолизин – воздействует на многие клетки, в том числе и на эритроциты, так как разрушает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сфингомиелин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, дельта-гемолизин – воздействуя на биологические мембраны вызывает диарею, гамма-гемолизин - слабо действует на эритроциты человека, обладает свойством опосредованно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лизировать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лейкоциты). </w:t>
      </w:r>
    </w:p>
    <w:p w14:paraId="1478E7CC" w14:textId="77777777" w:rsidR="00895311" w:rsidRPr="006F1C30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lastRenderedPageBreak/>
        <w:t>лейкоцидин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(убивает лейкоциты человека и животных, оказывая цитотоксическое действие, с этим токсином связано образование гноя стафилококками. Вызывает диарею, активируя синтез циклического АМФ)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эксфолиатин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(разрушает мукополисахаридный матрикс эпидермиса и вызывает генерализованное отслаивание кожи - синдром "обожженной кожи") </w:t>
      </w:r>
    </w:p>
    <w:p w14:paraId="7D6137B3" w14:textId="77777777" w:rsidR="00895311" w:rsidRPr="006F1C30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токсин синдрома токсического шока (TSST-1) – (являясь типичным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суперантигеном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, соединяется с антигенами MHC II и вызывает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поликлональную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стимуляцию Т-лимфоцитов и возникновение синдрома токсического шока) </w:t>
      </w:r>
    </w:p>
    <w:p w14:paraId="2E89C9B4" w14:textId="15A2CFE2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энтеротоксины (вызывают пищевое отравление)</w:t>
      </w:r>
    </w:p>
    <w:p w14:paraId="45021AF6" w14:textId="45AE4159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Источник инфекции и пути заражения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</w:p>
    <w:p w14:paraId="335ADEB8" w14:textId="77777777" w:rsidR="00895311" w:rsidRPr="006F1C30" w:rsidRDefault="00895311" w:rsidP="001B1A31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Источником инфекции являются больные латентной стафилококковой инфекцией и бактерионосители. Большую эпидемиологическую опасность представляют медицинские работники, инфицированные госпитальными штаммами стафилококков (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бактериеоносителями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).</w:t>
      </w:r>
    </w:p>
    <w:p w14:paraId="401F04F9" w14:textId="77777777" w:rsidR="00895311" w:rsidRPr="006F1C30" w:rsidRDefault="00895311" w:rsidP="001B1A31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Стафилококки могут передаваться контактно-бытовым, в том числе нестерильным медицинским инструментом, через руки медицинских работников, алиментарным путем - с молочными продуктами, сладостями, воздушно-капельным и воздушно-пылевым (аэрогенным) путем, парентеральным путем.</w:t>
      </w:r>
    </w:p>
    <w:p w14:paraId="0E776BB9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3A04A3F" w14:textId="33EDA8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Инфекции, вызываемые стафилококками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3C5CFE1A" w14:textId="77777777" w:rsidR="00895311" w:rsidRPr="006F1C30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Болезни кожи</w:t>
      </w:r>
    </w:p>
    <w:p w14:paraId="73E2E3D5" w14:textId="77777777" w:rsidR="00895311" w:rsidRPr="006F1C30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Гнойно-воспалительные процессы</w:t>
      </w:r>
    </w:p>
    <w:p w14:paraId="315F5409" w14:textId="77777777" w:rsidR="00895311" w:rsidRPr="006F1C30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Пищевые отравления</w:t>
      </w:r>
    </w:p>
    <w:p w14:paraId="734CFBC0" w14:textId="77777777" w:rsidR="0045134C" w:rsidRPr="006F1C30" w:rsidRDefault="0045134C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Синдром токсического шока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120F1D79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6C9F6D" w14:textId="541DE16C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инфекции: кожа и мягкие ткани</w:t>
      </w:r>
    </w:p>
    <w:p w14:paraId="2454D6C1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Фолликулит</w:t>
      </w:r>
    </w:p>
    <w:p w14:paraId="65BF715E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Фурункул</w:t>
      </w:r>
    </w:p>
    <w:p w14:paraId="7C6D1962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Карбункул</w:t>
      </w:r>
    </w:p>
    <w:p w14:paraId="0073B692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«ячмень»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(hordoleum)</w:t>
      </w:r>
    </w:p>
    <w:p w14:paraId="722FBD27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Абсцесс</w:t>
      </w:r>
    </w:p>
    <w:p w14:paraId="2C787143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Раневые инфекции</w:t>
      </w:r>
    </w:p>
    <w:p w14:paraId="7E9E3A0B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Импетиго (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буллез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)</w:t>
      </w:r>
    </w:p>
    <w:p w14:paraId="1725A731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паронихий</w:t>
      </w:r>
    </w:p>
    <w:p w14:paraId="1A8BCB8F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Целлюлит (реже)</w:t>
      </w:r>
    </w:p>
    <w:p w14:paraId="000CEEBE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Sycosis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barbae</w:t>
      </w:r>
      <w:proofErr w:type="spellEnd"/>
    </w:p>
    <w:p w14:paraId="0B2F8E92" w14:textId="77777777" w:rsidR="0045134C" w:rsidRPr="006F1C30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Гидроаденит</w:t>
      </w:r>
      <w:proofErr w:type="spellEnd"/>
    </w:p>
    <w:p w14:paraId="0950721B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00599BE" w14:textId="7373EE4A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инфекции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Опорно-двигательная система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</w:p>
    <w:p w14:paraId="236C408D" w14:textId="77777777" w:rsidR="0045134C" w:rsidRPr="006F1C30" w:rsidRDefault="0045134C" w:rsidP="001B1A31">
      <w:pPr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Остеомиелит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артрит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бурсит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пиомиозит</w:t>
      </w:r>
      <w:proofErr w:type="spellEnd"/>
    </w:p>
    <w:p w14:paraId="3A308BE7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65FDE12" w14:textId="20E6AB03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Стафилококковые инфекции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Респираторные</w:t>
      </w:r>
    </w:p>
    <w:p w14:paraId="04A81DD3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Тонзиллит</w:t>
      </w:r>
    </w:p>
    <w:p w14:paraId="408CE5B1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Фарингит</w:t>
      </w:r>
    </w:p>
    <w:p w14:paraId="7854A06C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Синусит</w:t>
      </w:r>
    </w:p>
    <w:p w14:paraId="619B495E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Отит</w:t>
      </w:r>
    </w:p>
    <w:p w14:paraId="1D5A77FD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Бронхопневмония</w:t>
      </w:r>
    </w:p>
    <w:p w14:paraId="32B9DA69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Абсцесс легких</w:t>
      </w:r>
    </w:p>
    <w:p w14:paraId="15D30CC3" w14:textId="77777777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lastRenderedPageBreak/>
        <w:t>Эмпиема</w:t>
      </w:r>
    </w:p>
    <w:p w14:paraId="09F40D52" w14:textId="0C899984" w:rsidR="0045134C" w:rsidRPr="006F1C30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Пневмония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>редко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38076C8A" w14:textId="3D525F33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Стафилококковые инфекции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ЦНС</w:t>
      </w:r>
    </w:p>
    <w:p w14:paraId="6DA7E895" w14:textId="77777777" w:rsidR="0045134C" w:rsidRPr="006F1C30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Абсцесс</w:t>
      </w:r>
    </w:p>
    <w:p w14:paraId="5D9292D0" w14:textId="3E10CAAA" w:rsidR="0045134C" w:rsidRPr="006F1C30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Менингит</w:t>
      </w:r>
    </w:p>
    <w:p w14:paraId="5B172AF9" w14:textId="77777777" w:rsidR="0045134C" w:rsidRPr="006F1C30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Внутричерепной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томбофлебит</w:t>
      </w:r>
      <w:proofErr w:type="spellEnd"/>
    </w:p>
    <w:p w14:paraId="7C3FF372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EC6FFF7" w14:textId="13127BBA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Стафилококковые инфекции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Эндоваскулярные</w:t>
      </w:r>
    </w:p>
    <w:p w14:paraId="2FA63279" w14:textId="77777777" w:rsidR="0045134C" w:rsidRPr="006F1C30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Бактериемия</w:t>
      </w:r>
    </w:p>
    <w:p w14:paraId="15EB1145" w14:textId="77777777" w:rsidR="0045134C" w:rsidRPr="006F1C30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Септицемия</w:t>
      </w:r>
    </w:p>
    <w:p w14:paraId="76023837" w14:textId="77777777" w:rsidR="0045134C" w:rsidRPr="006F1C30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Пиэмия</w:t>
      </w:r>
      <w:proofErr w:type="spellEnd"/>
    </w:p>
    <w:p w14:paraId="4E338001" w14:textId="77777777" w:rsidR="0045134C" w:rsidRPr="006F1C30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Эндокардит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1C4F5A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026D981" w14:textId="090F4970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2C5D20B" w14:textId="57A05008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интоксикации</w:t>
      </w:r>
    </w:p>
    <w:p w14:paraId="61E2FAB8" w14:textId="77777777" w:rsidR="0045134C" w:rsidRPr="006F1C30" w:rsidRDefault="0045134C" w:rsidP="001B1A31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Заболевание вызывается бактериальными экзотоксинами</w:t>
      </w:r>
    </w:p>
    <w:p w14:paraId="5BB94414" w14:textId="77777777" w:rsidR="0045134C" w:rsidRPr="006F1C30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синтезируется в организме инфицированного человека</w:t>
      </w:r>
    </w:p>
    <w:p w14:paraId="6D7587EF" w14:textId="77777777" w:rsidR="0045134C" w:rsidRPr="006F1C30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ранее синтезированные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vitro</w:t>
      </w:r>
      <w:proofErr w:type="spellEnd"/>
    </w:p>
    <w:p w14:paraId="50ECBF67" w14:textId="77777777" w:rsidR="0045134C" w:rsidRPr="006F1C30" w:rsidRDefault="0045134C" w:rsidP="001B1A31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3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вида</w:t>
      </w:r>
    </w:p>
    <w:p w14:paraId="2577BBB2" w14:textId="77777777" w:rsidR="0045134C" w:rsidRPr="006F1C30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Пищевое отравление</w:t>
      </w:r>
    </w:p>
    <w:p w14:paraId="7D685701" w14:textId="77777777" w:rsidR="0045134C" w:rsidRPr="006F1C30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Синдром токсического шока</w:t>
      </w:r>
    </w:p>
    <w:p w14:paraId="26DEBC2C" w14:textId="77777777" w:rsidR="0045134C" w:rsidRPr="006F1C30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Синдром «ошпаренной кожи»</w:t>
      </w:r>
    </w:p>
    <w:p w14:paraId="71332043" w14:textId="3BDC19BD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интоксикации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Пищевое отравление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2E9AEF27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Энтеротоксин ответственен за проявления стафилококкового пищевого отравления</w:t>
      </w:r>
    </w:p>
    <w:p w14:paraId="08D58490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В настоящее время известно восемь типов энтеротоксинов: A, B, C1-3, D, E и H.</w:t>
      </w:r>
    </w:p>
    <w:p w14:paraId="024B302E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Обычно это происходит при попадании в организм с пищей, зараженной предварительно сформированным токсином.</w:t>
      </w:r>
    </w:p>
    <w:p w14:paraId="1983FA1A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Токсин вызывает заболевание, непосредственно воздействуя на вегетативную нервную систему, а не на слизистую оболочку кишечника.</w:t>
      </w:r>
    </w:p>
    <w:p w14:paraId="3E4D96C7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Основными продуктами питания являются молоко и молочные продукты, мясо, рыба и мороженое.</w:t>
      </w:r>
    </w:p>
    <w:p w14:paraId="419E1A9F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Источник инфекции – работник пищевой промышленности, являющийся переносчиком</w:t>
      </w:r>
    </w:p>
    <w:p w14:paraId="697026CB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Инкубационный период - 2-6 часов</w:t>
      </w:r>
    </w:p>
    <w:p w14:paraId="0E8D1C35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Клинические симптомы – тошнота, рвота и диарея.</w:t>
      </w:r>
    </w:p>
    <w:p w14:paraId="567FC44A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Заболевание обычно проходит самостоятельно в течение нескольких дней.</w:t>
      </w:r>
    </w:p>
    <w:p w14:paraId="7E9A3D12" w14:textId="77777777" w:rsidR="0045134C" w:rsidRPr="006F1C30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Энтеротоксины (энтеротоксин В) могут вызывать энтероколиты у больных с нарушением иммунитета и кишечной флоры.</w:t>
      </w:r>
    </w:p>
    <w:p w14:paraId="3777C47D" w14:textId="2C99E2D9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интоксикации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Стафилококковый Синдром токсического шока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sz w:val="24"/>
          <w:szCs w:val="24"/>
        </w:rPr>
        <w:t>STSS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5EB79BF7" w14:textId="77777777" w:rsidR="0045134C" w:rsidRPr="006F1C30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STSS связан с инфекцией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, синтезирует TSST (ранее известный как энтеротоксин типа F), слизистых оболочек или секвестрированных участков.</w:t>
      </w:r>
    </w:p>
    <w:p w14:paraId="44E7303E" w14:textId="77777777" w:rsidR="0045134C" w:rsidRPr="006F1C30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Это фатальное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мультисистемное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заболевание, характеризующееся лихорадкой, гипотензией, миалгией, рвотой, диареей, гиперемией слизистых оболочек и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эритематозной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сыпью, которая позднее шелушится.</w:t>
      </w:r>
    </w:p>
    <w:p w14:paraId="0E715798" w14:textId="77777777" w:rsidR="0045134C" w:rsidRPr="006F1C30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6F1C30">
        <w:rPr>
          <w:rFonts w:ascii="Times New Roman" w:hAnsi="Times New Roman" w:cs="Times New Roman"/>
          <w:sz w:val="24"/>
          <w:szCs w:val="24"/>
        </w:rPr>
        <w:t>вида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 STSS:</w:t>
      </w:r>
    </w:p>
    <w:p w14:paraId="2D3A1133" w14:textId="77777777" w:rsidR="0045134C" w:rsidRPr="006F1C30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STSS, </w:t>
      </w:r>
      <w:r w:rsidRPr="006F1C30">
        <w:rPr>
          <w:rFonts w:ascii="Times New Roman" w:hAnsi="Times New Roman" w:cs="Times New Roman"/>
          <w:sz w:val="24"/>
          <w:szCs w:val="24"/>
        </w:rPr>
        <w:t xml:space="preserve">связанный с менструацией: колонизация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происходит во влагалище женщины, которая во время менструации использует вагинальные тампоны с высокой впитывающей способностью</w:t>
      </w:r>
    </w:p>
    <w:p w14:paraId="27B2A719" w14:textId="77777777" w:rsidR="0045134C" w:rsidRPr="006F1C30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Неменструальный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STSS</w:t>
      </w:r>
      <w:r w:rsidRPr="006F1C30">
        <w:rPr>
          <w:rFonts w:ascii="Times New Roman" w:hAnsi="Times New Roman" w:cs="Times New Roman"/>
          <w:sz w:val="24"/>
          <w:szCs w:val="24"/>
        </w:rPr>
        <w:t xml:space="preserve">: колонизация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происходит в других местах, таких как операционная рана.</w:t>
      </w:r>
    </w:p>
    <w:p w14:paraId="07DCB9BF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0DF1A5" w14:textId="2BE8B70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Стафилококковые интоксикации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«синдром ошпаренной кожи»(SSSS)</w:t>
      </w:r>
    </w:p>
    <w:p w14:paraId="6E1E143D" w14:textId="77777777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Ответственным за заболевание является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эксфолиативный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токсин, синтезируемый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.</w:t>
      </w:r>
    </w:p>
    <w:p w14:paraId="12FB672B" w14:textId="77777777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Это кожное заболевание, характеризующееся отделением наружного слоя эпидермиса от подлежащих тканей.</w:t>
      </w:r>
    </w:p>
    <w:p w14:paraId="4DD4842A" w14:textId="36E754DE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Тяжелая форма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6F1C30">
        <w:rPr>
          <w:rFonts w:ascii="Times New Roman" w:hAnsi="Times New Roman" w:cs="Times New Roman"/>
          <w:sz w:val="24"/>
          <w:szCs w:val="24"/>
        </w:rPr>
        <w:t>у новорожденных-</w:t>
      </w:r>
      <w:r w:rsidRPr="006F1C30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болезнь Риттера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14:paraId="5321F23E" w14:textId="2CDF990F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Тяжелая форма</w:t>
      </w:r>
      <w:r w:rsidRPr="006F1C30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w:r w:rsidRPr="006F1C30">
        <w:rPr>
          <w:sz w:val="24"/>
          <w:szCs w:val="24"/>
        </w:rPr>
        <w:t xml:space="preserve">у взрослых- </w:t>
      </w:r>
      <w:r w:rsidRPr="006F1C30">
        <w:rPr>
          <w:sz w:val="24"/>
          <w:szCs w:val="24"/>
          <w:lang w:val="az-Latn-AZ"/>
        </w:rPr>
        <w:tab/>
      </w:r>
      <w:r w:rsidRPr="006F1C30">
        <w:rPr>
          <w:b/>
          <w:bCs/>
          <w:sz w:val="24"/>
          <w:szCs w:val="24"/>
        </w:rPr>
        <w:t xml:space="preserve">токсический эпидермальный </w:t>
      </w:r>
      <w:proofErr w:type="spellStart"/>
      <w:r w:rsidRPr="006F1C30">
        <w:rPr>
          <w:b/>
          <w:bCs/>
          <w:sz w:val="24"/>
          <w:szCs w:val="24"/>
        </w:rPr>
        <w:t>некролиз</w:t>
      </w:r>
      <w:proofErr w:type="spellEnd"/>
      <w:r w:rsidRPr="006F1C30">
        <w:rPr>
          <w:sz w:val="24"/>
          <w:szCs w:val="24"/>
        </w:rPr>
        <w:t xml:space="preserve">                </w:t>
      </w:r>
    </w:p>
    <w:p w14:paraId="1D222186" w14:textId="78F3CAD2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Легкая форма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6F1C30">
        <w:rPr>
          <w:rFonts w:ascii="Times New Roman" w:hAnsi="Times New Roman" w:cs="Times New Roman"/>
          <w:sz w:val="24"/>
          <w:szCs w:val="24"/>
        </w:rPr>
        <w:t>у новорожденных-</w:t>
      </w:r>
      <w:r w:rsidRPr="006F1C30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Pemfiqus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neonatorum</w:t>
      </w:r>
      <w:proofErr w:type="spellEnd"/>
    </w:p>
    <w:p w14:paraId="320AE39F" w14:textId="3DC4D53D" w:rsidR="0045134C" w:rsidRPr="006F1C30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Легкая форма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6F1C30">
        <w:rPr>
          <w:rFonts w:ascii="Times New Roman" w:hAnsi="Times New Roman" w:cs="Times New Roman"/>
          <w:sz w:val="24"/>
          <w:szCs w:val="24"/>
        </w:rPr>
        <w:t>у</w:t>
      </w:r>
      <w:r w:rsidRPr="006F1C30">
        <w:rPr>
          <w:sz w:val="24"/>
          <w:szCs w:val="24"/>
        </w:rPr>
        <w:t xml:space="preserve"> взрослых-</w:t>
      </w:r>
      <w:r w:rsidRPr="006F1C30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w:r w:rsidRPr="006F1C30">
        <w:rPr>
          <w:b/>
          <w:bCs/>
          <w:sz w:val="24"/>
          <w:szCs w:val="24"/>
        </w:rPr>
        <w:t>Буллезный импетиго</w:t>
      </w:r>
    </w:p>
    <w:p w14:paraId="19356FB3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56E931D" w14:textId="3A3F8893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Болезнь Риттера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наблюдают у новорожденных , инфицированных стафилококковыми штаммами , продуцирующими </w:t>
      </w:r>
      <w:proofErr w:type="spellStart"/>
      <w:r w:rsidRPr="006F1C30">
        <w:rPr>
          <w:rFonts w:ascii="Times New Roman" w:hAnsi="Times New Roman" w:cs="Times New Roman"/>
          <w:i/>
          <w:iCs/>
          <w:sz w:val="24"/>
          <w:szCs w:val="24"/>
        </w:rPr>
        <w:t>эксфолиатины</w:t>
      </w:r>
      <w:proofErr w:type="spellEnd"/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 . На  коже образуются пузыри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синдром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«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ошпаренной кожи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»)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6F1C30">
        <w:rPr>
          <w:rFonts w:ascii="Times New Roman" w:hAnsi="Times New Roman" w:cs="Times New Roman"/>
          <w:i/>
          <w:iCs/>
          <w:sz w:val="24"/>
          <w:szCs w:val="24"/>
        </w:rPr>
        <w:t>эрозированные</w:t>
      </w:r>
      <w:proofErr w:type="spellEnd"/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участки</w:t>
      </w:r>
    </w:p>
    <w:p w14:paraId="0C7D96F2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5E80B8" w14:textId="16491BE5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Staphylococcus epidermidis: 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заболевания</w:t>
      </w:r>
    </w:p>
    <w:p w14:paraId="6C23D42E" w14:textId="77777777" w:rsidR="0045134C" w:rsidRPr="006F1C30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Бактериемия</w:t>
      </w:r>
    </w:p>
    <w:p w14:paraId="358FE5C4" w14:textId="77777777" w:rsidR="0045134C" w:rsidRPr="006F1C30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Эндокардит</w:t>
      </w:r>
    </w:p>
    <w:p w14:paraId="6C6E702F" w14:textId="77777777" w:rsidR="0045134C" w:rsidRPr="006F1C30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Хирургические раны</w:t>
      </w:r>
    </w:p>
    <w:p w14:paraId="63D2AF10" w14:textId="77777777" w:rsidR="0045134C" w:rsidRPr="006F1C30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Инфекции мочевых путей</w:t>
      </w:r>
    </w:p>
    <w:p w14:paraId="2492D98C" w14:textId="77777777" w:rsidR="0045134C" w:rsidRPr="006F1C30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Оппортунистические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 xml:space="preserve">катетер, шунт, протез и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диализат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</w:rPr>
        <w:t>инфекции</w:t>
      </w:r>
    </w:p>
    <w:p w14:paraId="683B6458" w14:textId="0763A45A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Иммунитет</w:t>
      </w:r>
    </w:p>
    <w:p w14:paraId="19C6FD73" w14:textId="77777777" w:rsidR="0045134C" w:rsidRPr="006F1C30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Люди обладают естественной устойчивостью к стафилококковым инфекциям. </w:t>
      </w:r>
    </w:p>
    <w:p w14:paraId="01F5F076" w14:textId="77777777" w:rsidR="0045134C" w:rsidRPr="006F1C30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Эта устойчивость обеспечивается барьерными функциями кожи и слизистых оболочек, фагоцитозом и естественными антителами.</w:t>
      </w:r>
    </w:p>
    <w:p w14:paraId="53167D83" w14:textId="77777777" w:rsidR="0045134C" w:rsidRPr="006F1C30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Приобретенный иммунитет слаб и неустойчив, поэтому не защищает от повторных заболеваний.</w:t>
      </w:r>
    </w:p>
    <w:p w14:paraId="0052A1EE" w14:textId="1785971F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Микробиологическая диагностика</w:t>
      </w:r>
    </w:p>
    <w:p w14:paraId="2FB7297B" w14:textId="17E7BB3F" w:rsidR="0045134C" w:rsidRPr="006F1C30" w:rsidRDefault="0045134C" w:rsidP="001B1A31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Выбор материала для исследования основан на локализации патологического процесса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.  </w:t>
      </w:r>
    </w:p>
    <w:p w14:paraId="20BF1A58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Гной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5E626075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Кровь</w:t>
      </w:r>
    </w:p>
    <w:p w14:paraId="7F1B5512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Цереброспинальная жидкость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ликвор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569B9B4F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Мокрота</w:t>
      </w:r>
    </w:p>
    <w:p w14:paraId="2AA204A3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Мазок из носовой полости и зева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24989A03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Рвотные массы</w:t>
      </w:r>
    </w:p>
    <w:p w14:paraId="0D5932CB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Моча</w:t>
      </w:r>
    </w:p>
    <w:p w14:paraId="31FE5716" w14:textId="77777777" w:rsidR="0045134C" w:rsidRPr="006F1C30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Кал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55B530F2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E72F503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Микроскопический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</w:p>
    <w:p w14:paraId="6B2E1DAC" w14:textId="77777777" w:rsidR="0045134C" w:rsidRPr="006F1C30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приготовление мазка из патологического материала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6335486B" w14:textId="77777777" w:rsidR="0045134C" w:rsidRPr="006F1C30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lastRenderedPageBreak/>
        <w:t xml:space="preserve">микроскопия мазка, окрашенного по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Граму</w:t>
      </w:r>
      <w:proofErr w:type="spellEnd"/>
    </w:p>
    <w:p w14:paraId="0E28114F" w14:textId="77777777" w:rsidR="0045134C" w:rsidRPr="006F1C30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стафилококки в мазке могут располагаться поодиночке, парами, тетрадами и в виде коротких цепочек </w:t>
      </w:r>
    </w:p>
    <w:p w14:paraId="51B7C867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Бактериологический (</w:t>
      </w: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2CFDC7B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F1C30">
        <w:rPr>
          <w:rFonts w:ascii="Times New Roman" w:hAnsi="Times New Roman" w:cs="Times New Roman"/>
          <w:sz w:val="24"/>
          <w:szCs w:val="24"/>
        </w:rPr>
        <w:t>первичная инокуляция патологического материала в питательные среды</w:t>
      </w:r>
    </w:p>
    <w:p w14:paraId="7B4A14F9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F1C30">
        <w:rPr>
          <w:rFonts w:ascii="Times New Roman" w:hAnsi="Times New Roman" w:cs="Times New Roman"/>
          <w:sz w:val="24"/>
          <w:szCs w:val="24"/>
        </w:rPr>
        <w:t xml:space="preserve">инкубация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37ºC </w:t>
      </w:r>
      <w:r w:rsidRPr="006F1C30">
        <w:rPr>
          <w:rFonts w:ascii="Times New Roman" w:hAnsi="Times New Roman" w:cs="Times New Roman"/>
          <w:sz w:val="24"/>
          <w:szCs w:val="24"/>
        </w:rPr>
        <w:t>в течение 18-24 часов</w:t>
      </w:r>
    </w:p>
    <w:p w14:paraId="6413A0CC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F1C30">
        <w:rPr>
          <w:rFonts w:ascii="Times New Roman" w:hAnsi="Times New Roman" w:cs="Times New Roman"/>
          <w:sz w:val="24"/>
          <w:szCs w:val="24"/>
        </w:rPr>
        <w:t xml:space="preserve">идентификация выделенной культуры по морфологическим,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культуральным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, биохимическим свойствам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00CAB1E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F1C30">
        <w:rPr>
          <w:rFonts w:ascii="Times New Roman" w:hAnsi="Times New Roman" w:cs="Times New Roman"/>
          <w:sz w:val="24"/>
          <w:szCs w:val="24"/>
        </w:rPr>
        <w:t>определение чувствительности к антибиотикам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66959DED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E22AC9B" w14:textId="77777777" w:rsidR="001D7BC9" w:rsidRPr="006F1C30" w:rsidRDefault="001D7BC9" w:rsidP="001B1A31">
      <w:pPr>
        <w:numPr>
          <w:ilvl w:val="0"/>
          <w:numId w:val="3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Латекс тесты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</w:p>
    <w:p w14:paraId="03447A46" w14:textId="77777777" w:rsidR="001D7BC9" w:rsidRPr="006F1C30" w:rsidRDefault="001D7BC9" w:rsidP="001B1A31">
      <w:pPr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При смешивании пропитанных фибриногеном латексных частиц с суспензией стафилококковой культуры на предметном стекле происходит слипание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и наблюдается эффект агглютинации. </w:t>
      </w:r>
    </w:p>
    <w:p w14:paraId="7513793D" w14:textId="77777777" w:rsidR="001D7BC9" w:rsidRPr="006F1C30" w:rsidRDefault="001D7BC9" w:rsidP="001B1A31">
      <w:pPr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При смешивании суспензии пропитанных иммуноглобулином частиц латекса с культурой стафилококка на предметном стекле наблюдается агглютинация, если эта культура принадлежит S.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. Этот тест отличается от теста на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коагулазу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. Здесь белок А в клеточной стенке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S.aureus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присоединяется к иммуноглобулину на частицах латекса, при этом возникает эффект агглютинации.</w:t>
      </w:r>
    </w:p>
    <w:p w14:paraId="510547EA" w14:textId="000AE036" w:rsidR="0045134C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Автоматизированные системы идентификации и определения чувствительности к антибиотикам:</w:t>
      </w:r>
    </w:p>
    <w:p w14:paraId="5E1A2F39" w14:textId="77777777" w:rsidR="001D7BC9" w:rsidRPr="006F1C30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Rapidec Staph (Bio-Merieux-Vitek)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6F1C30">
        <w:rPr>
          <w:rFonts w:ascii="Times New Roman" w:hAnsi="Times New Roman" w:cs="Times New Roman"/>
          <w:sz w:val="24"/>
          <w:szCs w:val="24"/>
        </w:rPr>
        <w:t xml:space="preserve">кит  используется для различения видов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S.aureus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S.epidermidis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S.saprophyticus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, дает результаты в течение 2 часов и состоит из 4 куполов.</w:t>
      </w:r>
    </w:p>
    <w:p w14:paraId="2D928269" w14:textId="77777777" w:rsidR="001D7BC9" w:rsidRPr="006F1C30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APİ STAPH-İDENT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>Кит полезен для идентификации 17 видов и подвидов стафилококков с при помощи использования 10 биохимических тестов.</w:t>
      </w:r>
    </w:p>
    <w:p w14:paraId="68A1D4C7" w14:textId="77777777" w:rsidR="001D7BC9" w:rsidRPr="006F1C30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APİ STAPH (Biomeriuex-Vitek)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>Представляет собой стрип для идентификации микрококков и стафилококков, дающий результаты через 18-24 часа.</w:t>
      </w:r>
    </w:p>
    <w:p w14:paraId="236CBFF2" w14:textId="77777777" w:rsidR="001D7BC9" w:rsidRPr="006F1C30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İD 32 STAPH (Bio Merieux)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>При помощи этого стрипа, состоящего из 32 куполов, идентификацию микрококков проводят в течение 24 часов.</w:t>
      </w:r>
    </w:p>
    <w:p w14:paraId="1E0C5EBD" w14:textId="77777777" w:rsidR="001D7BC9" w:rsidRPr="006F1C30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MİNİTEK GRAM POSİTİVE PANEL (BD Microbiology System)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 xml:space="preserve">Это система, состоящая из сухих дисков, пропитанных различными тест-субстратами,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используеися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при идентификации микрококков, стафилококков и стрептококков.</w:t>
      </w:r>
    </w:p>
    <w:p w14:paraId="0FC95479" w14:textId="46B86FF2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 и профилактика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3002A5D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Специфическое лечение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 xml:space="preserve">используют антибиотики широкого спектра действия (ампициллин -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сульбактам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) до определения чувствительности возбудителя к антибиотикам.</w:t>
      </w:r>
    </w:p>
    <w:p w14:paraId="70A01A4A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При специфическом лечении используют стафилококковый анатоксин и антистафилококковый иммуноглобулин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491D8124" w14:textId="6442770E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Специфическая профилактика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6F1C30">
        <w:rPr>
          <w:rFonts w:ascii="Times New Roman" w:hAnsi="Times New Roman" w:cs="Times New Roman"/>
          <w:sz w:val="24"/>
          <w:szCs w:val="24"/>
        </w:rPr>
        <w:t xml:space="preserve"> проводится с использованием стафилококкового анатоксина и антистафилококкового иммуноглобулина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3CE4D42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024D30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65C25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49B222E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DE92A43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1E85B00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4732B62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61BB7A6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0E6A8A6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6C74B29" w14:textId="2C4BD25D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Streptococcaceae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таксономия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2D3B2126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Домен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(Domain)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1C30">
        <w:rPr>
          <w:rFonts w:ascii="Times New Roman" w:hAnsi="Times New Roman" w:cs="Times New Roman"/>
          <w:sz w:val="24"/>
          <w:szCs w:val="24"/>
        </w:rPr>
        <w:t>Бактерии</w:t>
      </w:r>
    </w:p>
    <w:p w14:paraId="50736DE5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Царство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(Kingdom)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Bacillota</w:t>
      </w:r>
      <w:proofErr w:type="spellEnd"/>
    </w:p>
    <w:p w14:paraId="774BC1C8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Клас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(Class)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>: Bacilli</w:t>
      </w:r>
    </w:p>
    <w:p w14:paraId="3055FC76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Отряд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(Order)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Lactob</w:t>
      </w: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acillales</w:t>
      </w:r>
      <w:proofErr w:type="spellEnd"/>
    </w:p>
    <w:p w14:paraId="6DC2F66F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(Family)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Streptococcaceae</w:t>
      </w:r>
      <w:proofErr w:type="spellEnd"/>
    </w:p>
    <w:p w14:paraId="6B74E9AC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Род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(Genus)</w:t>
      </w:r>
      <w:r w:rsidRPr="006F1C30">
        <w:rPr>
          <w:rFonts w:ascii="Times New Roman" w:hAnsi="Times New Roman" w:cs="Times New Roman"/>
          <w:sz w:val="24"/>
          <w:szCs w:val="24"/>
          <w:lang w:val="en-US"/>
        </w:rPr>
        <w:t>: St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rept</w:t>
      </w: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ococcus</w:t>
      </w:r>
      <w:proofErr w:type="spellEnd"/>
    </w:p>
    <w:p w14:paraId="45B8FAC8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(Species): </w:t>
      </w:r>
    </w:p>
    <w:p w14:paraId="64799848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S.pygenes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7D3E2E4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S.pneumoniae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6B40B6A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S.viridans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4269908" w14:textId="77777777" w:rsidR="001D7BC9" w:rsidRPr="006F1C30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S.agalactiae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F1C30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D6B768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B07C22A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Семейство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Streptococcaceae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включает роды: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3B0A850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B35E3D9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Streptococcus</w:t>
      </w:r>
    </w:p>
    <w:p w14:paraId="1D72CD0F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Enterococcus</w:t>
      </w:r>
    </w:p>
    <w:p w14:paraId="58316807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Aerococcus</w:t>
      </w:r>
    </w:p>
    <w:p w14:paraId="7A70BB7E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Leuconostoc</w:t>
      </w:r>
    </w:p>
    <w:p w14:paraId="51D5C0A4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Pediococcus</w:t>
      </w:r>
    </w:p>
    <w:p w14:paraId="104C34C3" w14:textId="77777777" w:rsidR="001D7BC9" w:rsidRPr="006F1C30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Lactococcus</w:t>
      </w:r>
    </w:p>
    <w:p w14:paraId="6BF4A63D" w14:textId="4A3B08A3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14:paraId="40BD48A6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Классификация по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культуральным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свойствам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:  </w:t>
      </w:r>
    </w:p>
    <w:p w14:paraId="3898D5C8" w14:textId="77777777" w:rsidR="001D7BC9" w:rsidRPr="006F1C30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Строгие анаэробы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6F1C30">
        <w:rPr>
          <w:rFonts w:ascii="Times New Roman" w:hAnsi="Times New Roman" w:cs="Times New Roman"/>
          <w:sz w:val="24"/>
          <w:szCs w:val="24"/>
        </w:rPr>
        <w:t xml:space="preserve">Род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Peptostreptococcus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)</w:t>
      </w:r>
    </w:p>
    <w:p w14:paraId="5A4E2C73" w14:textId="77777777" w:rsidR="001D7BC9" w:rsidRPr="006F1C30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Аэроб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40C2CF8" w14:textId="77777777" w:rsidR="001D7BC9" w:rsidRPr="006F1C30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Факультативные анаэробы</w:t>
      </w:r>
    </w:p>
    <w:p w14:paraId="6225DCDD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</w:p>
    <w:p w14:paraId="61970205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    Классификация по гемолитической активности на кровяном агаре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9355DB1" w14:textId="3CD5C29F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i/>
          <w:iCs/>
          <w:sz w:val="24"/>
          <w:szCs w:val="24"/>
        </w:rPr>
        <w:t>альфа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-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гемолитические стрептококки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- (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расщепление гемоглобина в метгемоглобин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)</w:t>
      </w:r>
    </w:p>
    <w:p w14:paraId="0F585460" w14:textId="067D7DF3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i/>
          <w:iCs/>
          <w:sz w:val="24"/>
          <w:szCs w:val="24"/>
        </w:rPr>
        <w:t>бета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-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гемолитические стрептококки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- (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полный гемолиз эритроцитов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)</w:t>
      </w:r>
    </w:p>
    <w:p w14:paraId="4AA9B121" w14:textId="2E60239E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i/>
          <w:iCs/>
          <w:sz w:val="24"/>
          <w:szCs w:val="24"/>
        </w:rPr>
        <w:t>гамма- гемолитические стрептококки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-(</w:t>
      </w:r>
      <w:proofErr w:type="spellStart"/>
      <w:r w:rsidRPr="006F1C30">
        <w:rPr>
          <w:rFonts w:ascii="Times New Roman" w:hAnsi="Times New Roman" w:cs="Times New Roman"/>
          <w:i/>
          <w:iCs/>
          <w:sz w:val="24"/>
          <w:szCs w:val="24"/>
        </w:rPr>
        <w:t>негемолитические</w:t>
      </w:r>
      <w:proofErr w:type="spellEnd"/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 стрептококки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визуально не видимый гемолиз)</w:t>
      </w:r>
    </w:p>
    <w:p w14:paraId="0A3A3B29" w14:textId="77777777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Классификация по антигенной структуре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 (</w:t>
      </w:r>
      <w:r w:rsidRPr="006F1C3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Р.Ленсфилд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>):</w:t>
      </w:r>
    </w:p>
    <w:p w14:paraId="76FC5873" w14:textId="77777777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основана  на наличии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C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-полисахаридов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</w:rPr>
        <w:t>в клеточной стенке аэробных стрептококков . В соответствии с этим выделяют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20 </w:t>
      </w:r>
      <w:r w:rsidRPr="006F1C30">
        <w:rPr>
          <w:rFonts w:ascii="Times New Roman" w:hAnsi="Times New Roman" w:cs="Times New Roman"/>
          <w:sz w:val="24"/>
          <w:szCs w:val="24"/>
        </w:rPr>
        <w:t xml:space="preserve"> серогрупп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– A, B, C, D, E, F, G, H, K, L, M, N, O, P, Q, R, S, T, U, V .</w:t>
      </w:r>
    </w:p>
    <w:p w14:paraId="49DA3BB2" w14:textId="77777777" w:rsidR="001D7BC9" w:rsidRPr="006F1C30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 xml:space="preserve">в патологии человека основная роль принадлежит бета-гемолитическим стрептококкам серогруппы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A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Streptococcus  pyogenes . </w:t>
      </w:r>
    </w:p>
    <w:p w14:paraId="5FF48728" w14:textId="2DF81839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Стрептококки медицинского значения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701"/>
        <w:gridCol w:w="6237"/>
      </w:tblGrid>
      <w:tr w:rsidR="001D7BC9" w:rsidRPr="006F1C30" w14:paraId="611FAF73" w14:textId="77777777" w:rsidTr="001D7BC9">
        <w:trPr>
          <w:trHeight w:val="58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827F1" w14:textId="23680863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410431" w14:textId="0278463E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ABC1F" w14:textId="547EBBC9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</w:t>
            </w:r>
          </w:p>
        </w:tc>
      </w:tr>
      <w:tr w:rsidR="001D7BC9" w:rsidRPr="006F1C30" w14:paraId="086A25C5" w14:textId="77777777" w:rsidTr="001D7BC9">
        <w:trPr>
          <w:trHeight w:val="507"/>
        </w:trPr>
        <w:tc>
          <w:tcPr>
            <w:tcW w:w="2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AC5D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pyogenes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494A3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6E849" w14:textId="1CF6FD4A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целлюлит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erisipelas</w:t>
            </w:r>
            <w:proofErr w:type="spellEnd"/>
          </w:p>
        </w:tc>
      </w:tr>
      <w:tr w:rsidR="001D7BC9" w:rsidRPr="006F1C30" w14:paraId="01289487" w14:textId="77777777" w:rsidTr="001D7BC9">
        <w:trPr>
          <w:trHeight w:val="58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7A3BF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S. agalactiae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1C488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D6FD9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Неонатальный менингит и сепсис</w:t>
            </w:r>
          </w:p>
        </w:tc>
      </w:tr>
      <w:tr w:rsidR="001D7BC9" w:rsidRPr="006F1C30" w14:paraId="40F5D542" w14:textId="77777777" w:rsidTr="001D7BC9">
        <w:trPr>
          <w:trHeight w:val="496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6B778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dysgalactiae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93874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773E5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Эндокардит, бактериемия, пневмония, менингит, респираторные заболевания</w:t>
            </w:r>
          </w:p>
        </w:tc>
      </w:tr>
      <w:tr w:rsidR="001D7BC9" w:rsidRPr="006F1C30" w14:paraId="313D1189" w14:textId="77777777" w:rsidTr="001D7BC9">
        <w:trPr>
          <w:trHeight w:val="351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3203E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gallolyticus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8A724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0E7E5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Инфекции желчных и </w:t>
            </w:r>
            <w:proofErr w:type="spellStart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мочеввыводящих</w:t>
            </w:r>
            <w:proofErr w:type="spellEnd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 путей,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</w:p>
        </w:tc>
      </w:tr>
      <w:tr w:rsidR="001D7BC9" w:rsidRPr="006F1C30" w14:paraId="5E5E0916" w14:textId="77777777" w:rsidTr="001D7BC9">
        <w:trPr>
          <w:trHeight w:val="20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68A5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anginosus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5EFB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A1D9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субкутанные</w:t>
            </w:r>
            <w:proofErr w:type="spellEnd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/органные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абсцессы,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менингит, респираторные заболевания</w:t>
            </w:r>
          </w:p>
        </w:tc>
      </w:tr>
      <w:tr w:rsidR="001D7BC9" w:rsidRPr="006F1C30" w14:paraId="5B0E8396" w14:textId="77777777" w:rsidTr="001D7BC9">
        <w:trPr>
          <w:trHeight w:val="187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F8C06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sanguinis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BA5C3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2ECAC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1D7BC9" w:rsidRPr="006F1C30" w14:paraId="4E983904" w14:textId="77777777" w:rsidTr="001D7BC9">
        <w:trPr>
          <w:trHeight w:val="17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AEA22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suis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4EF9F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9755E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менингит</w:t>
            </w:r>
          </w:p>
        </w:tc>
      </w:tr>
      <w:tr w:rsidR="001D7BC9" w:rsidRPr="006F1C30" w14:paraId="071F30E2" w14:textId="77777777" w:rsidTr="001D7BC9">
        <w:trPr>
          <w:trHeight w:val="1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02C31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mitis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C1BA9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DDD4A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</w:p>
        </w:tc>
      </w:tr>
      <w:tr w:rsidR="001D7BC9" w:rsidRPr="006F1C30" w14:paraId="5E889831" w14:textId="77777777" w:rsidTr="001D7BC9">
        <w:trPr>
          <w:trHeight w:val="14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30F23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mutans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8A50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FEC4A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1D7BC9" w:rsidRPr="006F1C30" w14:paraId="7EE13DA0" w14:textId="77777777" w:rsidTr="001D7BC9">
        <w:trPr>
          <w:trHeight w:val="283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36A51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pneumoniae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26915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64BA7" w14:textId="77777777" w:rsidR="001D7BC9" w:rsidRPr="006F1C30" w:rsidRDefault="001D7BC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</w:tr>
    </w:tbl>
    <w:p w14:paraId="46586E2D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85618C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82F487C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Морфо-биологические свойства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313D8FA8" w14:textId="06F6C88D" w:rsidR="0045134C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Streptococcus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грамположительные бактерии сферической формы, диаметром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1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мкм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 xml:space="preserve">неподвижны, спор не образуют. В мазках из чистой культуры могут располагаться попарно или цепочками.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</w:p>
    <w:p w14:paraId="5E4EC572" w14:textId="16ED64A6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Streptococcus  pyogenes – 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свойства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</w:p>
    <w:p w14:paraId="3568C898" w14:textId="20625406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S. pyogenes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6F1C30">
        <w:rPr>
          <w:rFonts w:ascii="Times New Roman" w:hAnsi="Times New Roman" w:cs="Times New Roman"/>
          <w:sz w:val="24"/>
          <w:szCs w:val="24"/>
        </w:rPr>
        <w:t>требовательны к питательным средам  Растут на сложных питательных средах с добавлением крови, сыворотки, асцитической жидкости, углеводов.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</w:rPr>
        <w:t xml:space="preserve">При росте на плотных питательных средах образуют   мелкие, плоские, сероватые, мутные колонии диаметром около 1 мм (S-колонии). На жидких средах дают помутнение и небольшой хлопьевидный осадок. На кровяном агаре вызывают </w:t>
      </w:r>
      <w:r w:rsidRPr="006F1C30">
        <w:rPr>
          <w:rFonts w:ascii="Times New Roman" w:hAnsi="Times New Roman" w:cs="Times New Roman"/>
          <w:i/>
          <w:iCs/>
          <w:sz w:val="24"/>
          <w:szCs w:val="24"/>
        </w:rPr>
        <w:t>бета-гемолиз</w:t>
      </w:r>
    </w:p>
    <w:p w14:paraId="0CB3BB23" w14:textId="71CA5DF0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Биохимические свойства стрептококков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tbl>
      <w:tblPr>
        <w:tblW w:w="10065" w:type="dxa"/>
        <w:tblInd w:w="5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19"/>
        <w:gridCol w:w="5346"/>
      </w:tblGrid>
      <w:tr w:rsidR="001D7BC9" w:rsidRPr="006F1C30" w14:paraId="054A01B7" w14:textId="77777777" w:rsidTr="006F1C30">
        <w:trPr>
          <w:trHeight w:val="708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7058D" w14:textId="77777777" w:rsidR="001D7BC9" w:rsidRPr="006F1C30" w:rsidRDefault="001D7BC9" w:rsidP="006F1C30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Признак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CD668" w14:textId="77777777" w:rsidR="001D7BC9" w:rsidRPr="006F1C30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S.pyogenes</w:t>
            </w:r>
          </w:p>
        </w:tc>
      </w:tr>
      <w:tr w:rsidR="001D7BC9" w:rsidRPr="006F1C30" w14:paraId="65A1C0E3" w14:textId="77777777" w:rsidTr="006F1C30">
        <w:trPr>
          <w:trHeight w:val="436"/>
        </w:trPr>
        <w:tc>
          <w:tcPr>
            <w:tcW w:w="4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08A39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Гемолитическая активность</w:t>
            </w:r>
          </w:p>
        </w:tc>
        <w:tc>
          <w:tcPr>
            <w:tcW w:w="5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35DC8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гемолиз</w:t>
            </w:r>
          </w:p>
        </w:tc>
      </w:tr>
      <w:tr w:rsidR="001D7BC9" w:rsidRPr="006F1C30" w14:paraId="4BF53896" w14:textId="77777777" w:rsidTr="006F1C30">
        <w:trPr>
          <w:trHeight w:val="189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19F5B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</w:t>
            </w:r>
            <w:proofErr w:type="spellStart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талаза</w:t>
            </w:r>
            <w:proofErr w:type="spellEnd"/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B2632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1D7BC9" w:rsidRPr="006F1C30" w14:paraId="686873E7" w14:textId="77777777" w:rsidTr="006F1C30">
        <w:trPr>
          <w:trHeight w:val="215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8A5F7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Глюкоза 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3B58C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0C43B4A7" w14:textId="77777777" w:rsidTr="006F1C30">
        <w:trPr>
          <w:trHeight w:val="241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6007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Лактоза 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7B0BA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5A61FAF5" w14:textId="77777777" w:rsidTr="006F1C30">
        <w:trPr>
          <w:trHeight w:val="409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61F7F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Сахароза 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300C8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5C76279D" w14:textId="77777777" w:rsidTr="006F1C30">
        <w:trPr>
          <w:trHeight w:val="307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55E0B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</w:t>
            </w:r>
            <w:proofErr w:type="spellStart"/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льтоза</w:t>
            </w:r>
            <w:proofErr w:type="spellEnd"/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5D26B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7926FD5D" w14:textId="77777777" w:rsidTr="006F1C30">
        <w:trPr>
          <w:trHeight w:val="333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A9C95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Маннит 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5E535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48BF1B63" w14:textId="77777777" w:rsidTr="006F1C30">
        <w:trPr>
          <w:trHeight w:val="217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2D431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Инулин</w:t>
            </w:r>
            <w:r w:rsidRPr="006F1C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3BF0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1D7BC9" w:rsidRPr="006F1C30" w14:paraId="78EEC095" w14:textId="77777777" w:rsidTr="006F1C30">
        <w:trPr>
          <w:trHeight w:val="243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A7D74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 xml:space="preserve">Сбраживают молоко 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BB8D5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1D7BC9" w:rsidRPr="006F1C30" w14:paraId="678BAD37" w14:textId="77777777" w:rsidTr="006F1C30">
        <w:trPr>
          <w:trHeight w:val="283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F01F8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Разжижают желатин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B9263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1D7BC9" w:rsidRPr="006F1C30" w14:paraId="27C62AA3" w14:textId="77777777" w:rsidTr="006F1C30">
        <w:trPr>
          <w:trHeight w:val="26"/>
        </w:trPr>
        <w:tc>
          <w:tcPr>
            <w:tcW w:w="4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0FB3B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sz w:val="24"/>
                <w:szCs w:val="24"/>
              </w:rPr>
              <w:t>Образуют индол</w:t>
            </w:r>
          </w:p>
        </w:tc>
        <w:tc>
          <w:tcPr>
            <w:tcW w:w="5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307FD" w14:textId="77777777" w:rsidR="001D7BC9" w:rsidRPr="006F1C30" w:rsidRDefault="001D7BC9" w:rsidP="006F1C30">
            <w:pPr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</w:tbl>
    <w:p w14:paraId="5EB7752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2F7CA89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BEAECA0" w14:textId="77777777" w:rsidR="0045134C" w:rsidRPr="006F1C30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7A0DF2" w14:textId="0040CA75" w:rsidR="0045134C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Streptococcus pyogenes –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антигенная структура</w:t>
      </w:r>
    </w:p>
    <w:p w14:paraId="3BB683D9" w14:textId="77777777" w:rsidR="001D7BC9" w:rsidRPr="006F1C30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Видоспецифический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антиген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-  </w:t>
      </w:r>
      <w:r w:rsidRPr="006F1C30">
        <w:rPr>
          <w:rFonts w:ascii="Times New Roman" w:hAnsi="Times New Roman" w:cs="Times New Roman"/>
          <w:sz w:val="24"/>
          <w:szCs w:val="24"/>
        </w:rPr>
        <w:t xml:space="preserve">нуклеопротеид, расположенный в цитоплазме </w:t>
      </w:r>
    </w:p>
    <w:p w14:paraId="63ED01A8" w14:textId="77777777" w:rsidR="001D7BC9" w:rsidRPr="006F1C30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</w:rPr>
        <w:t>Группоспецифические антигены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-  </w:t>
      </w:r>
      <w:r w:rsidRPr="006F1C30">
        <w:rPr>
          <w:rFonts w:ascii="Times New Roman" w:hAnsi="Times New Roman" w:cs="Times New Roman"/>
          <w:sz w:val="24"/>
          <w:szCs w:val="24"/>
        </w:rPr>
        <w:t>полисахариды клеточной стенки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16658478" w14:textId="77777777" w:rsidR="001D7BC9" w:rsidRPr="006F1C30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T</w:t>
      </w:r>
      <w:proofErr w:type="spellStart"/>
      <w:r w:rsidRPr="006F1C30">
        <w:rPr>
          <w:rFonts w:ascii="Times New Roman" w:hAnsi="Times New Roman" w:cs="Times New Roman"/>
          <w:b/>
          <w:bCs/>
          <w:sz w:val="24"/>
          <w:szCs w:val="24"/>
        </w:rPr>
        <w:t>ипоспецифические</w:t>
      </w:r>
      <w:proofErr w:type="spellEnd"/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антигены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(M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-,T-, R-)  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F1C30">
        <w:rPr>
          <w:rFonts w:ascii="Times New Roman" w:hAnsi="Times New Roman" w:cs="Times New Roman"/>
          <w:sz w:val="24"/>
          <w:szCs w:val="24"/>
        </w:rPr>
        <w:t>белковые антигены наружного слоя клеточной стенки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11BDEC9F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FFDB597" w14:textId="0D405208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Streptococcus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pyogenes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b/>
          <w:bCs/>
          <w:sz w:val="24"/>
          <w:szCs w:val="24"/>
        </w:rPr>
        <w:t>факторы патогенности</w:t>
      </w:r>
      <w:r w:rsidRPr="006F1C3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134EFC0E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D8DC633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sz w:val="24"/>
          <w:szCs w:val="24"/>
        </w:rPr>
        <w:t>Компоненты клеточной стенки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:                                       </w:t>
      </w:r>
    </w:p>
    <w:p w14:paraId="52F97EF3" w14:textId="6C40076C" w:rsidR="001D7BC9" w:rsidRPr="006F1C30" w:rsidRDefault="001D7BC9" w:rsidP="001B1A31">
      <w:pPr>
        <w:pStyle w:val="ListParagraph"/>
        <w:numPr>
          <w:ilvl w:val="0"/>
          <w:numId w:val="4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микрокапсула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488803BF" w14:textId="6F254E16" w:rsidR="001D7BC9" w:rsidRPr="006F1C30" w:rsidRDefault="001D7BC9" w:rsidP="001B1A31">
      <w:pPr>
        <w:pStyle w:val="ListParagraph"/>
        <w:numPr>
          <w:ilvl w:val="0"/>
          <w:numId w:val="5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липотейхоевая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5049D91" w14:textId="40508D84" w:rsidR="001D7BC9" w:rsidRPr="006F1C30" w:rsidRDefault="001D7BC9" w:rsidP="001B1A31">
      <w:pPr>
        <w:pStyle w:val="ListParagraph"/>
        <w:numPr>
          <w:ilvl w:val="0"/>
          <w:numId w:val="5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M-</w:t>
      </w:r>
      <w:r w:rsidRPr="006F1C30">
        <w:rPr>
          <w:rFonts w:ascii="Times New Roman" w:hAnsi="Times New Roman" w:cs="Times New Roman"/>
          <w:sz w:val="24"/>
          <w:szCs w:val="24"/>
        </w:rPr>
        <w:t>протеин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D1D7BB9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Ферменты патогенности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2F203CF4" w14:textId="0D0C27E4" w:rsidR="001D7BC9" w:rsidRPr="006F1C30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гиалуронидаза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2CF20D4" w14:textId="7AC0DDAC" w:rsidR="001D7BC9" w:rsidRPr="006F1C30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дезоксирибонуклеаза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(</w:t>
      </w:r>
      <w:r w:rsidRPr="006F1C30">
        <w:rPr>
          <w:rFonts w:ascii="Times New Roman" w:hAnsi="Times New Roman" w:cs="Times New Roman"/>
          <w:sz w:val="24"/>
          <w:szCs w:val="24"/>
        </w:rPr>
        <w:t>ДНК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-a</w:t>
      </w:r>
      <w:r w:rsidRPr="006F1C30">
        <w:rPr>
          <w:rFonts w:ascii="Times New Roman" w:hAnsi="Times New Roman" w:cs="Times New Roman"/>
          <w:sz w:val="24"/>
          <w:szCs w:val="24"/>
        </w:rPr>
        <w:t>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F2B23BB" w14:textId="222B117B" w:rsidR="001D7BC9" w:rsidRPr="006F1C30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никотинадениндинуклеотидаза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6F1C30">
        <w:rPr>
          <w:rFonts w:ascii="Times New Roman" w:hAnsi="Times New Roman" w:cs="Times New Roman"/>
          <w:sz w:val="24"/>
          <w:szCs w:val="24"/>
        </w:rPr>
        <w:t>НАД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F1C30">
        <w:rPr>
          <w:rFonts w:ascii="Times New Roman" w:hAnsi="Times New Roman" w:cs="Times New Roman"/>
          <w:sz w:val="24"/>
          <w:szCs w:val="24"/>
        </w:rPr>
        <w:t>аза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1506980D" w14:textId="0FC36F92" w:rsidR="001D7BC9" w:rsidRPr="006F1C30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C30">
        <w:rPr>
          <w:rFonts w:ascii="Times New Roman" w:hAnsi="Times New Roman" w:cs="Times New Roman"/>
          <w:sz w:val="24"/>
          <w:szCs w:val="24"/>
        </w:rPr>
        <w:t>стрептокиназа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903F068" w14:textId="687375DB" w:rsidR="001D7BC9" w:rsidRPr="006F1C30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  <w:lang w:val="az-Latn-AZ"/>
        </w:rPr>
        <w:t>C5a -</w:t>
      </w:r>
      <w:r w:rsidRPr="006F1C30">
        <w:rPr>
          <w:rFonts w:ascii="Times New Roman" w:hAnsi="Times New Roman" w:cs="Times New Roman"/>
          <w:sz w:val="24"/>
          <w:szCs w:val="24"/>
        </w:rPr>
        <w:t>пептидаза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43E0020" w14:textId="03C247F0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C30">
        <w:rPr>
          <w:rFonts w:ascii="Times New Roman" w:hAnsi="Times New Roman" w:cs="Times New Roman"/>
          <w:sz w:val="24"/>
          <w:szCs w:val="24"/>
        </w:rPr>
        <w:t>Токсины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</w:p>
    <w:p w14:paraId="79978192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Стрептолизин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-O  -  </w:t>
      </w:r>
      <w:r w:rsidRPr="006F1C30">
        <w:rPr>
          <w:rFonts w:ascii="Times New Roman" w:hAnsi="Times New Roman" w:cs="Times New Roman"/>
          <w:sz w:val="24"/>
          <w:szCs w:val="24"/>
        </w:rPr>
        <w:t>белок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F1C30">
        <w:rPr>
          <w:rFonts w:ascii="Times New Roman" w:hAnsi="Times New Roman" w:cs="Times New Roman"/>
          <w:sz w:val="24"/>
          <w:szCs w:val="24"/>
        </w:rPr>
        <w:t xml:space="preserve"> проявляет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иммуногенные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чувствителен к кислороду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вызывает гемолиз в глубине кровяного агара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имеет диагностическое значение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 (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антистрептолизин</w:t>
      </w:r>
      <w:proofErr w:type="spellEnd"/>
      <w:r w:rsidRPr="006F1C30">
        <w:rPr>
          <w:rFonts w:ascii="Times New Roman" w:hAnsi="Times New Roman" w:cs="Times New Roman"/>
          <w:sz w:val="24"/>
          <w:szCs w:val="24"/>
        </w:rPr>
        <w:t>-О -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 ASO) </w:t>
      </w:r>
    </w:p>
    <w:p w14:paraId="4452B5D9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Стрептолизин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-S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- </w:t>
      </w:r>
      <w:r w:rsidRPr="006F1C30">
        <w:rPr>
          <w:rFonts w:ascii="Times New Roman" w:hAnsi="Times New Roman" w:cs="Times New Roman"/>
          <w:sz w:val="24"/>
          <w:szCs w:val="24"/>
        </w:rPr>
        <w:t xml:space="preserve">не обладает </w:t>
      </w:r>
      <w:proofErr w:type="spellStart"/>
      <w:r w:rsidRPr="006F1C30">
        <w:rPr>
          <w:rFonts w:ascii="Times New Roman" w:hAnsi="Times New Roman" w:cs="Times New Roman"/>
          <w:sz w:val="24"/>
          <w:szCs w:val="24"/>
        </w:rPr>
        <w:t>антигенностью</w:t>
      </w:r>
      <w:proofErr w:type="spellEnd"/>
      <w:r w:rsidRPr="006F1C3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F1C30">
        <w:rPr>
          <w:rFonts w:ascii="Times New Roman" w:hAnsi="Times New Roman" w:cs="Times New Roman"/>
          <w:sz w:val="24"/>
          <w:szCs w:val="24"/>
        </w:rPr>
        <w:t xml:space="preserve"> устойчив к кислороду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F1C30">
        <w:rPr>
          <w:rFonts w:ascii="Times New Roman" w:hAnsi="Times New Roman" w:cs="Times New Roman"/>
          <w:sz w:val="24"/>
          <w:szCs w:val="24"/>
        </w:rPr>
        <w:t>вызывает поверхностный гемолиз на кровяном агаре</w:t>
      </w:r>
    </w:p>
    <w:p w14:paraId="341730C1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Пирогенный 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 (</w:t>
      </w:r>
      <w:proofErr w:type="spellStart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эритрогенин</w:t>
      </w:r>
      <w:proofErr w:type="spellEnd"/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)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токсин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 -</w:t>
      </w:r>
      <w:r w:rsidRPr="006F1C30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="Times New Roman" w:hAnsi="Times New Roman" w:cs="Times New Roman"/>
          <w:sz w:val="24"/>
          <w:szCs w:val="24"/>
        </w:rPr>
        <w:t xml:space="preserve">играет важную роль в патогенезе скарлатины </w:t>
      </w:r>
      <w:r w:rsidRPr="006F1C30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341A16D0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D139C48" w14:textId="77777777" w:rsidR="00895311" w:rsidRPr="006F1C30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15D90D" w14:textId="6390453D" w:rsidR="00895311" w:rsidRPr="006F1C30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Эпидемиология стрептококковых инфекций</w:t>
      </w:r>
      <w:r w:rsidRPr="006F1C3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26DCCAEB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Источник инфекции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 </w:t>
      </w:r>
      <w:r w:rsidRPr="006F1C30">
        <w:rPr>
          <w:rFonts w:asciiTheme="majorBidi" w:hAnsiTheme="majorBidi" w:cstheme="majorBidi"/>
          <w:sz w:val="24"/>
          <w:szCs w:val="24"/>
        </w:rPr>
        <w:t>больные люди и бактерионосители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      </w:t>
      </w:r>
    </w:p>
    <w:p w14:paraId="7F6167F8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</w:rPr>
        <w:t>Механизм и пути заражения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  </w:t>
      </w:r>
      <w:r w:rsidRPr="006F1C30">
        <w:rPr>
          <w:rFonts w:asciiTheme="majorBidi" w:hAnsiTheme="majorBidi" w:cstheme="majorBidi"/>
          <w:sz w:val="24"/>
          <w:szCs w:val="24"/>
        </w:rPr>
        <w:t>воздушно-капельный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sz w:val="24"/>
          <w:szCs w:val="24"/>
        </w:rPr>
        <w:t>воздушно-пылевой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sz w:val="24"/>
          <w:szCs w:val="24"/>
        </w:rPr>
        <w:t>пищевой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sz w:val="24"/>
          <w:szCs w:val="24"/>
        </w:rPr>
        <w:t>контактный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639979ED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Стрептококковые инфекции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56FEB73C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Острые стрептококковые инфекции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0949676F" w14:textId="24EA60F7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Скарлатина</w:t>
      </w:r>
    </w:p>
    <w:p w14:paraId="01E3A56F" w14:textId="76C85A9A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Рож</w:t>
      </w:r>
    </w:p>
    <w:p w14:paraId="106751D1" w14:textId="1A422567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Ангин</w:t>
      </w:r>
    </w:p>
    <w:p w14:paraId="44AF485A" w14:textId="38C4F2F7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Импетиг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>j</w:t>
      </w:r>
    </w:p>
    <w:p w14:paraId="3CA5F2AD" w14:textId="67881946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>Сепсис</w:t>
      </w:r>
    </w:p>
    <w:p w14:paraId="5CEC7C48" w14:textId="77777777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Острый гломерулонефрит</w:t>
      </w:r>
    </w:p>
    <w:p w14:paraId="795FD02F" w14:textId="4334D56D" w:rsidR="001D7BC9" w:rsidRPr="006F1C30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Острый и подострый бактериальный эндокардит</w:t>
      </w:r>
    </w:p>
    <w:p w14:paraId="279C56FF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189CFAE" w14:textId="4BE4E7C5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Хронические стрептококковые инфекции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</w:t>
      </w:r>
    </w:p>
    <w:p w14:paraId="74D19419" w14:textId="77777777" w:rsidR="001D7BC9" w:rsidRPr="006F1C30" w:rsidRDefault="001D7BC9" w:rsidP="001B1A31">
      <w:pPr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ревматизм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72B6E4E" w14:textId="77777777" w:rsidR="001D7BC9" w:rsidRPr="006F1C30" w:rsidRDefault="001D7BC9" w:rsidP="001B1A31">
      <w:pPr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хронический тонзиллит</w:t>
      </w:r>
    </w:p>
    <w:p w14:paraId="142891B3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66C9C33A" w14:textId="6B4A4FF9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Гнойные инфекции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- (</w:t>
      </w:r>
      <w:r w:rsidRPr="006F1C30">
        <w:rPr>
          <w:rFonts w:asciiTheme="majorBidi" w:hAnsiTheme="majorBidi" w:cstheme="majorBidi"/>
          <w:sz w:val="24"/>
          <w:szCs w:val="24"/>
        </w:rPr>
        <w:t>ангина, тонзиллит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абсцес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sz w:val="24"/>
          <w:szCs w:val="24"/>
        </w:rPr>
        <w:t xml:space="preserve">импетиго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др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>.)</w:t>
      </w:r>
    </w:p>
    <w:p w14:paraId="65538739" w14:textId="57711E5A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</w:rPr>
        <w:t>Негнойные инфекции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-(</w:t>
      </w:r>
      <w:r w:rsidRPr="006F1C30">
        <w:rPr>
          <w:rFonts w:asciiTheme="majorBidi" w:hAnsiTheme="majorBidi" w:cstheme="majorBidi"/>
          <w:sz w:val="24"/>
          <w:szCs w:val="24"/>
        </w:rPr>
        <w:t>скарлатина, рожа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6F1C30">
        <w:rPr>
          <w:rFonts w:asciiTheme="majorBidi" w:hAnsiTheme="majorBidi" w:cstheme="majorBidi"/>
          <w:sz w:val="24"/>
          <w:szCs w:val="24"/>
        </w:rPr>
        <w:t>ревматизм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, </w:t>
      </w:r>
      <w:r w:rsidRPr="006F1C30">
        <w:rPr>
          <w:rFonts w:asciiTheme="majorBidi" w:hAnsiTheme="majorBidi" w:cstheme="majorBidi"/>
          <w:sz w:val="24"/>
          <w:szCs w:val="24"/>
        </w:rPr>
        <w:t>острый гломерулонефрит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1852AAA2" w14:textId="4F43DCEB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Микробиологическая диагностика стрептококковых инфекций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:  </w:t>
      </w:r>
    </w:p>
    <w:p w14:paraId="0557FABD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Материалы для исследования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 </w:t>
      </w:r>
    </w:p>
    <w:p w14:paraId="1B3ACFAC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кровь</w:t>
      </w:r>
    </w:p>
    <w:p w14:paraId="3A3DB700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</w:t>
      </w:r>
    </w:p>
    <w:p w14:paraId="6CA259B5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отделяемое из ран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B58655F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спинномозговая жидкость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ликвор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) </w:t>
      </w:r>
    </w:p>
    <w:p w14:paraId="7935C7A6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мокрота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  </w:t>
      </w:r>
    </w:p>
    <w:p w14:paraId="1F3918DA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слизь из носа и зева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ab/>
        <w:t xml:space="preserve">           </w:t>
      </w:r>
    </w:p>
    <w:p w14:paraId="6C7B2C3F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рвотные массы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F7AFE01" w14:textId="77777777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испражнения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D7D1F91" w14:textId="2AA177BB" w:rsidR="001D7BC9" w:rsidRPr="006F1C30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моча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14:paraId="28922DAE" w14:textId="77777777" w:rsidR="001D7BC9" w:rsidRPr="006F1C30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7A6D25CA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Бактериологический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метод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</w:p>
    <w:p w14:paraId="67BA37B2" w14:textId="77777777" w:rsidR="007249A3" w:rsidRPr="006F1C30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исследуемого материала на специальные питательные среды </w:t>
      </w:r>
    </w:p>
    <w:p w14:paraId="6DF7A7CA" w14:textId="1AA52F29" w:rsidR="007249A3" w:rsidRPr="006F1C30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инкубация при температуре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</w:t>
      </w:r>
      <w:r w:rsidRPr="006F1C30">
        <w:rPr>
          <w:rFonts w:asciiTheme="majorBidi" w:hAnsiTheme="majorBidi" w:cstheme="majorBidi"/>
          <w:sz w:val="24"/>
          <w:szCs w:val="24"/>
        </w:rPr>
        <w:t xml:space="preserve"> на 18-24 часа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0ECE173" w14:textId="77777777" w:rsidR="007249A3" w:rsidRPr="006F1C30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Выделение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 чистой культуры и идентификация  по морфологическим 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культуральным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, гемолитическим и биохимическим свойствам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A91D65D" w14:textId="77777777" w:rsidR="007249A3" w:rsidRPr="006F1C30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Реакция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Ленсфилд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(реакция преципитации в жидкой среде для определения серогруппы)</w:t>
      </w:r>
    </w:p>
    <w:p w14:paraId="37D9829B" w14:textId="77777777" w:rsidR="007249A3" w:rsidRPr="006F1C30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Определение чувствительности на антибиотики </w:t>
      </w:r>
    </w:p>
    <w:p w14:paraId="3225769C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0ECFBAC4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Серологический метод</w:t>
      </w:r>
    </w:p>
    <w:p w14:paraId="5D71A124" w14:textId="6AF346FE" w:rsidR="007249A3" w:rsidRPr="006F1C30" w:rsidRDefault="007249A3" w:rsidP="001B1A31">
      <w:pPr>
        <w:numPr>
          <w:ilvl w:val="0"/>
          <w:numId w:val="5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РСК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 xml:space="preserve">реакция связывания комплемента –определение антител в сыворотке к стрептококковым антигенам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6B3FBE16" w14:textId="11F77770" w:rsidR="007249A3" w:rsidRPr="006F1C30" w:rsidRDefault="007249A3" w:rsidP="001B1A31">
      <w:pPr>
        <w:numPr>
          <w:ilvl w:val="0"/>
          <w:numId w:val="5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Реакция  нейтрализации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 -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>определение стрептококковых антител к токсинам-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стрептолизину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 или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стрептодорназе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6AB4EACF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4589CC40" w14:textId="77777777" w:rsidR="007249A3" w:rsidRPr="006F1C30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РСК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(реакция связывания комплемента) - в сыворотке крови определяются антитела к стрептококковому антигену.</w:t>
      </w:r>
    </w:p>
    <w:p w14:paraId="526D9807" w14:textId="77777777" w:rsidR="007249A3" w:rsidRPr="006F1C30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Реакция нейтрализации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-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 xml:space="preserve">определяются антитела против стрептококковых токсинов -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стрептолизин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стрептодорназа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>).</w:t>
      </w:r>
    </w:p>
    <w:p w14:paraId="516E2A25" w14:textId="77777777" w:rsidR="007249A3" w:rsidRPr="006F1C30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Коагглютинация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латекс-агглютинация 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ELİSA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en-US"/>
        </w:rPr>
        <w:t>enzyme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en-US"/>
        </w:rPr>
        <w:t>linked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en-US"/>
        </w:rPr>
        <w:t>immunosorbent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en-US"/>
        </w:rPr>
        <w:t>assay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)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- при определении антигенов бета-гемолитических стрептококков группы А в материале, взятом из мокроты, диагноз заболевания можно установить до 75% случаев.</w:t>
      </w:r>
    </w:p>
    <w:p w14:paraId="5C33D3CE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100ED0A3" w14:textId="04C8BE89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Экспресс-методы выявления стрептококков</w:t>
      </w:r>
    </w:p>
    <w:p w14:paraId="227BAD44" w14:textId="77777777" w:rsidR="007249A3" w:rsidRPr="006F1C30" w:rsidRDefault="007249A3" w:rsidP="001B1A31">
      <w:pPr>
        <w:numPr>
          <w:ilvl w:val="0"/>
          <w:numId w:val="5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 xml:space="preserve">Готовится суспензия в 4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McFarland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 2 мл стерильной дистиллированной воды из колоний, культивированных анаэробно при 35°С в течение 24-48 часов на колумбийском агаре с овечьей кровью. Из этой суспензии материал культивируется в лунках системы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RapidID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32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Strep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. После инкубации при 37°С в течение 4 часов результаты оценивают с помощью прибора API-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bioMerieux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ATB 152D и, при необходимости, компьютера.</w:t>
      </w:r>
    </w:p>
    <w:p w14:paraId="1C603F79" w14:textId="026450A8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Лечение  и профилактика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31A73377" w14:textId="77777777" w:rsidR="007249A3" w:rsidRPr="006F1C30" w:rsidRDefault="007249A3" w:rsidP="001B1A31">
      <w:pPr>
        <w:numPr>
          <w:ilvl w:val="0"/>
          <w:numId w:val="5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При этиотропном лечении применяют пенициллин, макролиды и тетрациклины.</w:t>
      </w:r>
    </w:p>
    <w:p w14:paraId="766E3CBC" w14:textId="77777777" w:rsidR="007249A3" w:rsidRPr="006F1C30" w:rsidRDefault="007249A3" w:rsidP="001B1A31">
      <w:pPr>
        <w:numPr>
          <w:ilvl w:val="0"/>
          <w:numId w:val="5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Специфического лечения и профилактики нет!</w:t>
      </w:r>
    </w:p>
    <w:p w14:paraId="56CCBF90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3457BB09" w14:textId="1BA9EC1F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Streptococcus  pneumoniae</w:t>
      </w:r>
    </w:p>
    <w:p w14:paraId="1C1AE952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Морфо-биологические особенности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:</w:t>
      </w:r>
    </w:p>
    <w:p w14:paraId="2B7F9ACD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Грамположительные –овальные или ланцетовидные диплококки диаметром до 1 мкм. Неподвижные, спор не образуют, с полисахаридной капсулой. Обнаруживаются в мазке, приготовленном из чистой культуры, виде цепочек.</w:t>
      </w:r>
    </w:p>
    <w:p w14:paraId="676DABA5" w14:textId="237311AF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Streptococcus  pneumoniae –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0DB9EB70" w14:textId="50E1FF24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На сывороточных средах образуют мелкие, нежные и прозрачные колонии около 1 мм в диаметре; иногда они могут быть плоскими с центральным углублением. На кровяном агаре колонии окружает зона гемолиза в виде зеленоватой обесцвеченной зоны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альфа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-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гемолиз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  <w:r w:rsidRPr="006F1C30">
        <w:rPr>
          <w:rFonts w:asciiTheme="majorBidi" w:hAnsiTheme="majorBidi" w:cstheme="majorBidi"/>
          <w:sz w:val="24"/>
          <w:szCs w:val="24"/>
        </w:rPr>
        <w:t>В бульоне с глюкозой дают равномерное помутнение и небольшой хлопьевидный осадок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4735CF0D" w14:textId="704A67B6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EC3C42C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Streptococcus 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pneumoniae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– антигенное строение</w:t>
      </w:r>
    </w:p>
    <w:p w14:paraId="658CC5D0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Клеточная стенка содержит полисахаридный антиген (С-вещество).По полисахаридному антигену в капсуле пневмококки делятся более чем на 90 сероваров. Серовары 1 и 8 чаще встречаются у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людей.В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организме образуются антитела против капсульных антигенов. </w:t>
      </w:r>
    </w:p>
    <w:p w14:paraId="648DA3F6" w14:textId="59B7CB56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Реакция «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Quelling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» - реакция выявления капсул пневмококков , основанная на их набухании в присутствии специфических агглютинирующих АТ . </w:t>
      </w:r>
    </w:p>
    <w:p w14:paraId="62DF7C31" w14:textId="77777777" w:rsidR="007249A3" w:rsidRPr="006F1C30" w:rsidRDefault="007249A3" w:rsidP="001B1A31">
      <w:pPr>
        <w:spacing w:after="0" w:line="240" w:lineRule="auto"/>
        <w:ind w:left="-567"/>
        <w:jc w:val="both"/>
        <w:rPr>
          <w:sz w:val="24"/>
          <w:szCs w:val="24"/>
        </w:rPr>
      </w:pPr>
    </w:p>
    <w:p w14:paraId="67734205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0EF13B7E" w14:textId="27BAEC13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Streptococcus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pneumoniae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факторы патогенности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13209325" w14:textId="77777777" w:rsidR="007249A3" w:rsidRPr="006F1C30" w:rsidRDefault="007249A3" w:rsidP="001B1A31">
      <w:pPr>
        <w:numPr>
          <w:ilvl w:val="0"/>
          <w:numId w:val="5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Компоненты клетки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:                             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    </w:t>
      </w:r>
    </w:p>
    <w:p w14:paraId="50ACABB7" w14:textId="58887CA0" w:rsidR="007249A3" w:rsidRPr="006F1C30" w:rsidRDefault="007249A3" w:rsidP="001B1A31">
      <w:pPr>
        <w:pStyle w:val="ListParagraph"/>
        <w:numPr>
          <w:ilvl w:val="0"/>
          <w:numId w:val="6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Капсула</w:t>
      </w:r>
    </w:p>
    <w:p w14:paraId="63D43D67" w14:textId="0721EFED" w:rsidR="007249A3" w:rsidRPr="006F1C30" w:rsidRDefault="007249A3" w:rsidP="001B1A31">
      <w:pPr>
        <w:pStyle w:val="ListParagraph"/>
        <w:numPr>
          <w:ilvl w:val="0"/>
          <w:numId w:val="6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клеточная стенка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(C-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субстанция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1EA5DB85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86584CA" w14:textId="156C59B9" w:rsidR="007249A3" w:rsidRPr="006F1C30" w:rsidRDefault="007249A3" w:rsidP="001B1A31">
      <w:pPr>
        <w:numPr>
          <w:ilvl w:val="0"/>
          <w:numId w:val="6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Ферменты агрессии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:</w:t>
      </w:r>
    </w:p>
    <w:p w14:paraId="57E85063" w14:textId="77777777" w:rsidR="007249A3" w:rsidRPr="006F1C30" w:rsidRDefault="007249A3" w:rsidP="001B1A31">
      <w:pPr>
        <w:pStyle w:val="ListParagraph"/>
        <w:numPr>
          <w:ilvl w:val="0"/>
          <w:numId w:val="6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гиалуронидаза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  </w:t>
      </w:r>
    </w:p>
    <w:p w14:paraId="19B1B759" w14:textId="0A396BC6" w:rsidR="007249A3" w:rsidRPr="006F1C30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нейраминидаза</w:t>
      </w:r>
    </w:p>
    <w:p w14:paraId="74C750B8" w14:textId="60F73B87" w:rsidR="007249A3" w:rsidRPr="006F1C30" w:rsidRDefault="007249A3" w:rsidP="001B1A31">
      <w:pPr>
        <w:pStyle w:val="ListParagraph"/>
        <w:numPr>
          <w:ilvl w:val="0"/>
          <w:numId w:val="5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Токсины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:  </w:t>
      </w:r>
    </w:p>
    <w:p w14:paraId="1EBBE271" w14:textId="77777777" w:rsidR="007249A3" w:rsidRPr="006F1C30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гемолизин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</w:p>
    <w:p w14:paraId="0896639E" w14:textId="1A50899C" w:rsidR="007249A3" w:rsidRPr="006F1C30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лейкоцидин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</w:p>
    <w:p w14:paraId="0365301D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Эпидемиология пневмококковых инфекций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:  </w:t>
      </w:r>
    </w:p>
    <w:p w14:paraId="34F07D56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Источник инфекции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  </w:t>
      </w:r>
      <w:r w:rsidRPr="006F1C30">
        <w:rPr>
          <w:rFonts w:asciiTheme="majorBidi" w:hAnsiTheme="majorBidi" w:cstheme="majorBidi"/>
          <w:sz w:val="24"/>
          <w:szCs w:val="24"/>
        </w:rPr>
        <w:t>больные люди и бактерионосители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     </w:t>
      </w:r>
    </w:p>
    <w:p w14:paraId="09052BC8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Пути передачи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 </w:t>
      </w:r>
      <w:r w:rsidRPr="006F1C30">
        <w:rPr>
          <w:rFonts w:asciiTheme="majorBidi" w:hAnsiTheme="majorBidi" w:cstheme="majorBidi"/>
          <w:sz w:val="24"/>
          <w:szCs w:val="24"/>
        </w:rPr>
        <w:t>воздушно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6F1C30">
        <w:rPr>
          <w:rFonts w:asciiTheme="majorBidi" w:hAnsiTheme="majorBidi" w:cstheme="majorBidi"/>
          <w:sz w:val="24"/>
          <w:szCs w:val="24"/>
        </w:rPr>
        <w:t>капельный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6F1C30">
        <w:rPr>
          <w:rFonts w:asciiTheme="majorBidi" w:hAnsiTheme="majorBidi" w:cstheme="majorBidi"/>
          <w:sz w:val="24"/>
          <w:szCs w:val="24"/>
        </w:rPr>
        <w:t>воздушно-пылевой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14:paraId="103231BA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Клинические формы пневмококковых инфекций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:  </w:t>
      </w:r>
    </w:p>
    <w:p w14:paraId="0031AFE2" w14:textId="77777777" w:rsidR="007249A3" w:rsidRPr="006F1C30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крупозная пневмония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(</w:t>
      </w:r>
      <w:r w:rsidRPr="006F1C30">
        <w:rPr>
          <w:rFonts w:asciiTheme="majorBidi" w:hAnsiTheme="majorBidi" w:cstheme="majorBidi"/>
          <w:sz w:val="24"/>
          <w:szCs w:val="24"/>
        </w:rPr>
        <w:t>лобарная пневмония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0D3514D9" w14:textId="77777777" w:rsidR="007249A3" w:rsidRPr="006F1C30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Pr="006F1C30">
        <w:rPr>
          <w:rFonts w:asciiTheme="majorBidi" w:hAnsiTheme="majorBidi" w:cstheme="majorBidi"/>
          <w:sz w:val="24"/>
          <w:szCs w:val="24"/>
        </w:rPr>
        <w:t>бронхопневмония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(</w:t>
      </w:r>
      <w:r w:rsidRPr="006F1C30">
        <w:rPr>
          <w:rFonts w:asciiTheme="majorBidi" w:hAnsiTheme="majorBidi" w:cstheme="majorBidi"/>
          <w:sz w:val="24"/>
          <w:szCs w:val="24"/>
        </w:rPr>
        <w:t>очаговая пневмония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486D6E99" w14:textId="77777777" w:rsidR="007249A3" w:rsidRPr="006F1C30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Pr="006F1C30">
        <w:rPr>
          <w:rFonts w:asciiTheme="majorBidi" w:hAnsiTheme="majorBidi" w:cstheme="majorBidi"/>
          <w:sz w:val="24"/>
          <w:szCs w:val="24"/>
        </w:rPr>
        <w:t>ползучая язва роговицы</w:t>
      </w:r>
    </w:p>
    <w:p w14:paraId="2938BA6B" w14:textId="77777777" w:rsidR="007249A3" w:rsidRPr="006F1C30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lastRenderedPageBreak/>
        <w:t xml:space="preserve">  </w:t>
      </w:r>
      <w:r w:rsidRPr="006F1C30">
        <w:rPr>
          <w:rFonts w:asciiTheme="majorBidi" w:hAnsiTheme="majorBidi" w:cstheme="majorBidi"/>
          <w:sz w:val="24"/>
          <w:szCs w:val="24"/>
        </w:rPr>
        <w:t>гнойный отит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0545312" w14:textId="77777777" w:rsidR="007249A3" w:rsidRPr="006F1C30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менингит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(</w:t>
      </w:r>
      <w:r w:rsidRPr="006F1C30">
        <w:rPr>
          <w:rFonts w:asciiTheme="majorBidi" w:hAnsiTheme="majorBidi" w:cstheme="majorBidi"/>
          <w:sz w:val="24"/>
          <w:szCs w:val="24"/>
        </w:rPr>
        <w:t xml:space="preserve">основные возбудители менингитов у детей младшего возраста -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S. pneumoniae  </w:t>
      </w:r>
      <w:r w:rsidRPr="006F1C30">
        <w:rPr>
          <w:rFonts w:asciiTheme="majorBidi" w:hAnsiTheme="majorBidi" w:cstheme="majorBidi"/>
          <w:sz w:val="24"/>
          <w:szCs w:val="24"/>
        </w:rPr>
        <w:t>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H. influenzae)</w:t>
      </w:r>
    </w:p>
    <w:p w14:paraId="367299B4" w14:textId="5D578ED0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Иммунитет</w:t>
      </w:r>
    </w:p>
    <w:p w14:paraId="3BE3A622" w14:textId="77777777" w:rsidR="007249A3" w:rsidRPr="006F1C30" w:rsidRDefault="007249A3" w:rsidP="001B1A31">
      <w:pPr>
        <w:numPr>
          <w:ilvl w:val="0"/>
          <w:numId w:val="6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После пневмококковой инфекции формируется типоспецифический иммунитет, который в основном связан с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антикапсулярными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антителами - опсонинами.</w:t>
      </w:r>
    </w:p>
    <w:p w14:paraId="27693507" w14:textId="77777777" w:rsidR="007249A3" w:rsidRPr="006F1C30" w:rsidRDefault="007249A3" w:rsidP="001B1A31">
      <w:pPr>
        <w:numPr>
          <w:ilvl w:val="0"/>
          <w:numId w:val="6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Иммунитет не постоянный и сохраняется до года.</w:t>
      </w:r>
    </w:p>
    <w:p w14:paraId="28BB5F65" w14:textId="230C4AFF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Микробиологическая диагностика пневмококковых инфекций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422EB670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материалы исследования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</w:p>
    <w:p w14:paraId="1519BA4F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кровь</w:t>
      </w:r>
    </w:p>
    <w:p w14:paraId="170D3774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</w:t>
      </w:r>
    </w:p>
    <w:p w14:paraId="71150CF1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раневой материал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F9E7568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ликвор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D0AFA5D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мокрота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   </w:t>
      </w:r>
    </w:p>
    <w:p w14:paraId="7933849E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мазок со слизистой носа и зева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ab/>
        <w:t xml:space="preserve">           </w:t>
      </w:r>
    </w:p>
    <w:p w14:paraId="4873A280" w14:textId="77777777" w:rsidR="007249A3" w:rsidRPr="006F1C30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моча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0A0E2C5" w14:textId="77777777" w:rsidR="007249A3" w:rsidRPr="006F1C30" w:rsidRDefault="007249A3" w:rsidP="001B1A31">
      <w:pPr>
        <w:numPr>
          <w:ilvl w:val="0"/>
          <w:numId w:val="6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бактериоскопический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 метод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:</w:t>
      </w:r>
    </w:p>
    <w:p w14:paraId="37284DB9" w14:textId="77777777" w:rsidR="007249A3" w:rsidRPr="006F1C30" w:rsidRDefault="007249A3" w:rsidP="001B1A31">
      <w:pPr>
        <w:numPr>
          <w:ilvl w:val="0"/>
          <w:numId w:val="6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обнаружение ланцетовидных диплококков</w:t>
      </w:r>
    </w:p>
    <w:p w14:paraId="203A87DA" w14:textId="77777777" w:rsidR="007249A3" w:rsidRPr="006F1C30" w:rsidRDefault="007249A3" w:rsidP="001B1A31">
      <w:pPr>
        <w:numPr>
          <w:ilvl w:val="0"/>
          <w:numId w:val="7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бактериологический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)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метод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:</w:t>
      </w:r>
    </w:p>
    <w:p w14:paraId="007A8CBE" w14:textId="77777777" w:rsidR="007249A3" w:rsidRPr="006F1C30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инокуляция патологического материала на питательные среды</w:t>
      </w:r>
    </w:p>
    <w:p w14:paraId="787600A1" w14:textId="77777777" w:rsidR="007249A3" w:rsidRPr="006F1C30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инкубация при температуре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 </w:t>
      </w:r>
      <w:r w:rsidRPr="006F1C30">
        <w:rPr>
          <w:rFonts w:asciiTheme="majorBidi" w:hAnsiTheme="majorBidi" w:cstheme="majorBidi"/>
          <w:sz w:val="24"/>
          <w:szCs w:val="24"/>
        </w:rPr>
        <w:t>на 18-24 часа</w:t>
      </w:r>
    </w:p>
    <w:p w14:paraId="620315C0" w14:textId="77777777" w:rsidR="007249A3" w:rsidRPr="006F1C30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получение чистой культуры , идентификация по морфологическим  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культуральным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, гемолитическим и биохимическим свойствам</w:t>
      </w:r>
    </w:p>
    <w:p w14:paraId="2B665678" w14:textId="77777777" w:rsidR="007249A3" w:rsidRPr="006F1C30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определение чувствительности к антибиотикам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0100CC4" w14:textId="77777777" w:rsidR="007249A3" w:rsidRPr="006F1C30" w:rsidRDefault="007249A3" w:rsidP="001B1A31">
      <w:pPr>
        <w:numPr>
          <w:ilvl w:val="0"/>
          <w:numId w:val="7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биологический метод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</w:t>
      </w:r>
    </w:p>
    <w:p w14:paraId="52C68681" w14:textId="77777777" w:rsidR="007249A3" w:rsidRPr="006F1C30" w:rsidRDefault="007249A3" w:rsidP="001B1A31">
      <w:pPr>
        <w:numPr>
          <w:ilvl w:val="0"/>
          <w:numId w:val="7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Внутрибрюшинно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заражают белых мышей </w:t>
      </w:r>
    </w:p>
    <w:p w14:paraId="69511284" w14:textId="3A7E4CD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Лечение и профилактика</w:t>
      </w:r>
    </w:p>
    <w:p w14:paraId="612EA8D4" w14:textId="77777777" w:rsidR="007249A3" w:rsidRPr="006F1C30" w:rsidRDefault="007249A3" w:rsidP="001B1A31">
      <w:pPr>
        <w:numPr>
          <w:ilvl w:val="0"/>
          <w:numId w:val="7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При лечении </w:t>
      </w:r>
      <w:r w:rsidRPr="006F1C30">
        <w:rPr>
          <w:rFonts w:asciiTheme="majorBidi" w:hAnsiTheme="majorBidi" w:cstheme="majorBidi"/>
          <w:sz w:val="24"/>
          <w:szCs w:val="24"/>
        </w:rPr>
        <w:t>применяют пенициллин, макролиды и тетрациклины. В последнее время все чаще используют ванкомицин, учитывая резистентные штаммы.</w:t>
      </w:r>
    </w:p>
    <w:p w14:paraId="560FA9C7" w14:textId="77777777" w:rsidR="007249A3" w:rsidRPr="006F1C30" w:rsidRDefault="007249A3" w:rsidP="001B1A31">
      <w:pPr>
        <w:numPr>
          <w:ilvl w:val="0"/>
          <w:numId w:val="7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Специфическая профилактика - предложена вакцина на основе капсульных полисахаридов еще 14 патогенетически важных серовариантов пневмококков.</w:t>
      </w:r>
    </w:p>
    <w:p w14:paraId="7F94C6A7" w14:textId="742E79D8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Специфическая профилактика пневмококковых инфекций</w:t>
      </w:r>
    </w:p>
    <w:p w14:paraId="6B9B2747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 США доступны два типа пневмококковой вакцины:</w:t>
      </w:r>
    </w:p>
    <w:p w14:paraId="3A3EACC1" w14:textId="77777777" w:rsidR="007249A3" w:rsidRPr="006F1C30" w:rsidRDefault="007249A3" w:rsidP="001B1A31">
      <w:pPr>
        <w:numPr>
          <w:ilvl w:val="0"/>
          <w:numId w:val="7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Пневмококковые конъюгированные вакцины (</w:t>
      </w:r>
      <w:r w:rsidRPr="006F1C30">
        <w:rPr>
          <w:rFonts w:asciiTheme="majorBidi" w:hAnsiTheme="majorBidi" w:cstheme="majorBidi"/>
          <w:sz w:val="24"/>
          <w:szCs w:val="24"/>
          <w:lang w:val="en-US"/>
        </w:rPr>
        <w:t>PCV</w:t>
      </w:r>
      <w:r w:rsidRPr="006F1C30">
        <w:rPr>
          <w:rFonts w:asciiTheme="majorBidi" w:hAnsiTheme="majorBidi" w:cstheme="majorBidi"/>
          <w:sz w:val="24"/>
          <w:szCs w:val="24"/>
        </w:rPr>
        <w:t xml:space="preserve">13, </w:t>
      </w:r>
      <w:r w:rsidRPr="006F1C30">
        <w:rPr>
          <w:rFonts w:asciiTheme="majorBidi" w:hAnsiTheme="majorBidi" w:cstheme="majorBidi"/>
          <w:sz w:val="24"/>
          <w:szCs w:val="24"/>
          <w:lang w:val="en-US"/>
        </w:rPr>
        <w:t>PCV</w:t>
      </w:r>
      <w:r w:rsidRPr="006F1C30">
        <w:rPr>
          <w:rFonts w:asciiTheme="majorBidi" w:hAnsiTheme="majorBidi" w:cstheme="majorBidi"/>
          <w:sz w:val="24"/>
          <w:szCs w:val="24"/>
        </w:rPr>
        <w:t xml:space="preserve">15 и </w:t>
      </w:r>
      <w:r w:rsidRPr="006F1C30">
        <w:rPr>
          <w:rFonts w:asciiTheme="majorBidi" w:hAnsiTheme="majorBidi" w:cstheme="majorBidi"/>
          <w:sz w:val="24"/>
          <w:szCs w:val="24"/>
          <w:lang w:val="en-US"/>
        </w:rPr>
        <w:t>PCV</w:t>
      </w:r>
      <w:r w:rsidRPr="006F1C30">
        <w:rPr>
          <w:rFonts w:asciiTheme="majorBidi" w:hAnsiTheme="majorBidi" w:cstheme="majorBidi"/>
          <w:sz w:val="24"/>
          <w:szCs w:val="24"/>
        </w:rPr>
        <w:t>20)</w:t>
      </w:r>
    </w:p>
    <w:p w14:paraId="11763990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Пневмококковая полисахаридная вакцина (PPSV23)</w:t>
      </w:r>
    </w:p>
    <w:p w14:paraId="7F8B0DCB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CDC рекомендует PCV13 для всех детей младше 2 лет и детей в возрасте от 2 до 18 лет с определенными медицинскими показаниями. Для тех, кто никогда не получал конъюгированную пневмококковую вакцину, CDC рекомендует PCV15 или PCV20 для взрослых в возрасте 65 лет и старше и взрослых в возрасте от 19 до 64 лет с определенными заболеваниями или факторами риска. Если используется PCV15, следует ввести дозу PPSV23. CDC также рекомендует PPSV23 для детей в возрасте от 2 до 18 лет с определенными заболеваниями.</w:t>
      </w:r>
    </w:p>
    <w:p w14:paraId="7FFE00B6" w14:textId="4A950DA0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Группа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Streptococcus 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viridans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</w:p>
    <w:p w14:paraId="606BF4FD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S.mitis, S.mutans, S.salivaris, S.sanguis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–</w:t>
      </w:r>
    </w:p>
    <w:p w14:paraId="28A28AAB" w14:textId="77E88AB6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Альфа-гемолитические стрептококки группы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Streptococcus viridans . </w:t>
      </w:r>
      <w:r w:rsidRPr="006F1C30">
        <w:rPr>
          <w:rFonts w:asciiTheme="majorBidi" w:hAnsiTheme="majorBidi" w:cstheme="majorBidi"/>
          <w:sz w:val="24"/>
          <w:szCs w:val="24"/>
        </w:rPr>
        <w:t xml:space="preserve">Эти стрептококки относятся к нормальной микрофлоре человека, в основном являются представителями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нормофлоры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верхних дыхательных путей и слизистой оболочки ротовой полости.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1184AAB" w14:textId="498975A5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lastRenderedPageBreak/>
        <w:t>Streptococcus mutans</w:t>
      </w:r>
    </w:p>
    <w:p w14:paraId="0423216B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Кариес зубов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вызывают стрептококки группы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вириданс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обитающие в ротовой полости.</w:t>
      </w:r>
    </w:p>
    <w:p w14:paraId="52C5B3CD" w14:textId="505E7EC9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На поверхности зубной эмали образуются налеты (бляшки), состоящие из желатинообразного осадка высокомолекулярных углеводов -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глюканов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на которых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адгезируются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кислотообразующие бактерии.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Глюканы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 основном, синтезируются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S.mutans</w:t>
      </w:r>
      <w:r w:rsidRPr="006F1C30">
        <w:rPr>
          <w:rFonts w:asciiTheme="majorBidi" w:hAnsiTheme="majorBidi" w:cstheme="majorBidi"/>
          <w:sz w:val="24"/>
          <w:szCs w:val="24"/>
        </w:rPr>
        <w:t xml:space="preserve">. Расщепление углеводов, входящих в состав бляшек стрептококками и лактобактериями  приводит к выделению кислоты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(pH&lt;5). </w:t>
      </w:r>
      <w:r w:rsidRPr="006F1C30">
        <w:rPr>
          <w:rFonts w:asciiTheme="majorBidi" w:hAnsiTheme="majorBidi" w:cstheme="majorBidi"/>
          <w:sz w:val="24"/>
          <w:szCs w:val="24"/>
        </w:rPr>
        <w:t xml:space="preserve">Высокие концентрации кислоты способствуют деминерализации зубной эмали и развитию кариеса. </w:t>
      </w:r>
    </w:p>
    <w:p w14:paraId="3C4C1303" w14:textId="618AE154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Стрептококки группы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B   -  Streptococcus 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agalactiae</w:t>
      </w:r>
      <w:proofErr w:type="spellEnd"/>
    </w:p>
    <w:p w14:paraId="1F54DC59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Возбудитель неонатального сепсиса и менингита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1595F343" w14:textId="7AE6F7A2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Основные параметры идентификации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</w:p>
    <w:p w14:paraId="34A21C45" w14:textId="4D693E50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</w:rPr>
        <w:t>Грамположительные, неподвижные кокки. Спор и капсул не образуют. Хорошо растут на кровяном и шоколадном агаре, слабо - на простых питательных средах. На жидких средах образуют осадок. Обладают слабой бета-гемолитической активностью.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60E8C0D7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Основной параметр идентификации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- </w:t>
      </w:r>
    </w:p>
    <w:p w14:paraId="5C3AEE91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CAMP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- (Christie, Atkins, Munch-Peterson) </w:t>
      </w:r>
      <w:r w:rsidRPr="006F1C30">
        <w:rPr>
          <w:rFonts w:asciiTheme="majorBidi" w:hAnsiTheme="majorBidi" w:cstheme="majorBidi"/>
          <w:sz w:val="24"/>
          <w:szCs w:val="24"/>
        </w:rPr>
        <w:t xml:space="preserve">тест, основанный на феномене усиления гемолитического действия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S.aureus</w:t>
      </w:r>
      <w:r w:rsidRPr="006F1C30">
        <w:rPr>
          <w:rFonts w:asciiTheme="majorBidi" w:hAnsiTheme="majorBidi" w:cstheme="majorBidi"/>
          <w:sz w:val="24"/>
          <w:szCs w:val="24"/>
        </w:rPr>
        <w:t xml:space="preserve"> в присутствии гемолизинов других бактерий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. </w:t>
      </w:r>
    </w:p>
    <w:p w14:paraId="5EA603FF" w14:textId="7B421B94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Другие стрептококки</w:t>
      </w:r>
    </w:p>
    <w:p w14:paraId="590E1A8D" w14:textId="77777777" w:rsidR="007249A3" w:rsidRPr="006F1C30" w:rsidRDefault="007249A3" w:rsidP="001B1A31">
      <w:pPr>
        <w:numPr>
          <w:ilvl w:val="0"/>
          <w:numId w:val="7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Streptococcus 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bovis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относится к группе D. Как представитель кишечной микрофлоры редко вызывает эндокардит, а в ряде случаев - бактериемию у больных раком кишечника. Он не вызывает гемолиза, а PYR-тест (тест гидролиза L-пирролидонил-2-нафтиламида) является отрицательным. Растет в желчной среде и гидролизует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эскулин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но не растет в присутствии 6,5%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0BFCE7F0" w14:textId="4A22373F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Enterococcus faecalis</w:t>
      </w:r>
    </w:p>
    <w:p w14:paraId="0AA34975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Грамположительные диплококки сферической или овальной формы размером 2мкм, располагающиеся парами или короткими цепочками . Спор и капсул не образуют. Некоторые виды обладают подвижностью.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Могут расти на простых питательных средах, на кровяном агаре образуют неполный гемолиз. В отличие от зеленящих стрептококков энтерококки могут расти при повышенной концентрации соли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(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6.5% NaCl</w:t>
      </w:r>
      <w:r w:rsidRPr="006F1C30">
        <w:rPr>
          <w:rFonts w:asciiTheme="majorBidi" w:hAnsiTheme="majorBidi" w:cstheme="majorBidi"/>
          <w:sz w:val="24"/>
          <w:szCs w:val="24"/>
        </w:rPr>
        <w:t>)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. </w:t>
      </w:r>
    </w:p>
    <w:p w14:paraId="3545B285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Факторы патогенности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компоненты клеточной стенки, ферменты агрессии и токсины.</w:t>
      </w:r>
    </w:p>
    <w:p w14:paraId="4DDE67D1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Условно-патогенные бактерии,  вызывают оппортунистические инфекции. </w:t>
      </w:r>
    </w:p>
    <w:p w14:paraId="68418C0C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Основные дифференциальные признаки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 xml:space="preserve">рост на среде с добавлением желчных солей и расщепление 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эскулина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.</w:t>
      </w:r>
    </w:p>
    <w:p w14:paraId="2A02A460" w14:textId="30F08828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Резистентность энтерококков к антибиотикам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br/>
        <w:t>(vancomycin-resistant enterococcus (VRE))</w:t>
      </w:r>
    </w:p>
    <w:p w14:paraId="0FD035F8" w14:textId="77777777" w:rsidR="007249A3" w:rsidRPr="006F1C30" w:rsidRDefault="007249A3" w:rsidP="001B1A31">
      <w:pPr>
        <w:numPr>
          <w:ilvl w:val="0"/>
          <w:numId w:val="7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Ванкомицин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тейкопланин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связываются с частью D-аланин-D-аланин на конце молекулы NAM-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пентапептида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 цитоплазматической мембране, тем самым ингибируя участие NAM в синтезе клеточной стенки.</w:t>
      </w:r>
    </w:p>
    <w:p w14:paraId="41B3265D" w14:textId="77777777" w:rsidR="007249A3" w:rsidRPr="006F1C30" w:rsidRDefault="007249A3" w:rsidP="001B1A31">
      <w:pPr>
        <w:numPr>
          <w:ilvl w:val="0"/>
          <w:numId w:val="7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Некоторые штаммы энтерококков заменяют последний D-аланин в NAM-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пентапептиде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на D-лактат, и проявляют устойчивость к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гликопептидным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антибиотикам.</w:t>
      </w:r>
    </w:p>
    <w:p w14:paraId="44C3B5EB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2AE4F5BE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061C104F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sz w:val="24"/>
          <w:szCs w:val="24"/>
        </w:rPr>
        <w:t>Занятие</w:t>
      </w:r>
      <w:r w:rsidRPr="006F1C30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</w:t>
      </w:r>
    </w:p>
    <w:p w14:paraId="7DAA499D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Микробиологическая диагностика заболеваний, вызываемых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грам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>-отрицательными кокками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менингококки, гонококки) и условно-патогенными бактериями (клебсиелла, протей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,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ацинетобактер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>, синегнойная палочка)</w:t>
      </w:r>
    </w:p>
    <w:p w14:paraId="08D6FE9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F2297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lastRenderedPageBreak/>
        <w:t>Классификация грамотрицательных кокков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: </w:t>
      </w:r>
    </w:p>
    <w:p w14:paraId="772CC98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Семейство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Neisseriaceae </w:t>
      </w:r>
    </w:p>
    <w:p w14:paraId="0C3C85C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Род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Neisseria </w:t>
      </w:r>
    </w:p>
    <w:p w14:paraId="08E50A9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Вид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N.meningitidis, N.gonorrhoeae 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>патогенные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55D53BB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</w:p>
    <w:p w14:paraId="7061DAE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>N.lactamica, N.sicca, N.subflava, N.cinerea, N.mucoza - представители нормофлоры верхних дыхательных путей , условно-патогенные.</w:t>
      </w:r>
    </w:p>
    <w:p w14:paraId="751721C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137713E1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Морфобиологические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особенности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5A4250B7" w14:textId="77777777" w:rsidR="006F1C30" w:rsidRPr="006F1C30" w:rsidRDefault="006F1C30" w:rsidP="006F1C3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Neisseria meningitidis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 </w:t>
      </w:r>
      <w:r w:rsidRPr="006F1C30">
        <w:rPr>
          <w:rFonts w:asciiTheme="majorBidi" w:hAnsiTheme="majorBidi" w:cstheme="majorBidi"/>
          <w:sz w:val="24"/>
          <w:szCs w:val="24"/>
        </w:rPr>
        <w:t xml:space="preserve">грамотрицательные диплококки бобовидной формы  размером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0.6-1.0 </w:t>
      </w:r>
      <w:r w:rsidRPr="006F1C30">
        <w:rPr>
          <w:rFonts w:asciiTheme="majorBidi" w:hAnsiTheme="majorBidi" w:cstheme="majorBidi"/>
          <w:sz w:val="24"/>
          <w:szCs w:val="24"/>
        </w:rPr>
        <w:t>мкм, вогнутые поверхности которых соприкасаются друг с другом. Неподвижны, спор не образуют. Клинические изоляты образуют капсулу, которая утрачивается при росте на питательных средах.</w:t>
      </w:r>
    </w:p>
    <w:p w14:paraId="3D1F5C3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Neisseria meningitidis.</w:t>
      </w:r>
    </w:p>
    <w:p w14:paraId="77226F3E" w14:textId="77777777" w:rsidR="006F1C30" w:rsidRPr="006F1C30" w:rsidRDefault="006F1C30" w:rsidP="006F1C3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</w:rPr>
        <w:t>Растут на плотных питательных средах  с добавлением нативных белков (сыворотка, кровь, яичный белок), образуют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нежные полупрозрачные округлые мелкие колонии диаметром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2-3 </w:t>
      </w:r>
      <w:r w:rsidRPr="006F1C30">
        <w:rPr>
          <w:rFonts w:asciiTheme="majorBidi" w:hAnsiTheme="majorBidi" w:cstheme="majorBidi"/>
          <w:sz w:val="24"/>
          <w:szCs w:val="24"/>
        </w:rPr>
        <w:t>мм . На кровяном агаре  не дают гемолиза.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Ka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пнофилы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  <w:r w:rsidRPr="006F1C30">
        <w:rPr>
          <w:rFonts w:asciiTheme="majorBidi" w:hAnsiTheme="majorBidi" w:cstheme="majorBidi"/>
          <w:sz w:val="24"/>
          <w:szCs w:val="24"/>
        </w:rPr>
        <w:t>На жидких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питательных средах (сывороточном бульоне) образуют помутнение и небольшой осадок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F128A9E" w14:textId="77777777" w:rsidR="006F1C30" w:rsidRPr="006F1C30" w:rsidRDefault="006F1C30" w:rsidP="006F1C3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Ферментативная активность </w:t>
      </w:r>
      <w:r w:rsidRPr="006F1C30">
        <w:rPr>
          <w:rFonts w:asciiTheme="majorBidi" w:hAnsiTheme="majorBidi" w:cstheme="majorBidi"/>
          <w:sz w:val="24"/>
          <w:szCs w:val="24"/>
        </w:rPr>
        <w:t>слабая. Расщепляет глюкозу и мальтозу с образованием кислоты. Не обладает протеолитической активностью - не растворяет желатин, не образует индол и сероводород, не восстанавливает нитраты. Оксидаза положительна, каталаза отрицательна.</w:t>
      </w:r>
    </w:p>
    <w:p w14:paraId="055CBB3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8"/>
        <w:gridCol w:w="6311"/>
      </w:tblGrid>
      <w:tr w:rsidR="006F1C30" w:rsidRPr="006F1C30" w14:paraId="344CCC59" w14:textId="77777777" w:rsidTr="000D0DE4">
        <w:trPr>
          <w:trHeight w:val="320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73BDE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Свойства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09C66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N.meningitidis </w:t>
            </w:r>
          </w:p>
        </w:tc>
      </w:tr>
      <w:tr w:rsidR="006F1C30" w:rsidRPr="006F1C30" w14:paraId="2FEC872E" w14:textId="77777777" w:rsidTr="000D0DE4">
        <w:trPr>
          <w:trHeight w:val="23"/>
        </w:trPr>
        <w:tc>
          <w:tcPr>
            <w:tcW w:w="17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83D44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Глюкоза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2FF64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                  +  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az-Latn-AZ"/>
              </w:rPr>
              <w:t xml:space="preserve">  (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до кислоты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az-Latn-AZ"/>
              </w:rPr>
              <w:t>)</w:t>
            </w:r>
          </w:p>
        </w:tc>
      </w:tr>
      <w:tr w:rsidR="006F1C30" w:rsidRPr="006F1C30" w14:paraId="37BA10A1" w14:textId="77777777" w:rsidTr="000D0DE4">
        <w:trPr>
          <w:trHeight w:val="334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ACB93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Мальтоза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946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                   +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az-Latn-AZ"/>
              </w:rPr>
              <w:t xml:space="preserve">    (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до кислоты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az-Latn-AZ"/>
              </w:rPr>
              <w:t>)</w:t>
            </w:r>
          </w:p>
        </w:tc>
      </w:tr>
      <w:tr w:rsidR="006F1C30" w:rsidRPr="006F1C30" w14:paraId="60FB2729" w14:textId="77777777" w:rsidTr="000D0DE4">
        <w:trPr>
          <w:trHeight w:val="37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CC8D3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Желатин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4CC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6FBED357" w14:textId="77777777" w:rsidTr="000D0DE4">
        <w:trPr>
          <w:trHeight w:val="254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A4AEE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Индол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960AD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3623FFA6" w14:textId="77777777" w:rsidTr="000D0DE4">
        <w:trPr>
          <w:trHeight w:val="29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EB29C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Сероводород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6C3D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31A6C5C4" w14:textId="77777777" w:rsidTr="000D0DE4">
        <w:trPr>
          <w:trHeight w:val="18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3566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Нитраты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671C0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2DE2D6AE" w14:textId="77777777" w:rsidTr="000D0DE4">
        <w:trPr>
          <w:trHeight w:val="239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DC312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O</w:t>
            </w:r>
            <w:proofErr w:type="spellStart"/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ксидаза</w:t>
            </w:r>
            <w:proofErr w:type="spellEnd"/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185B2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+ </w:t>
            </w:r>
          </w:p>
        </w:tc>
      </w:tr>
      <w:tr w:rsidR="006F1C30" w:rsidRPr="006F1C30" w14:paraId="7B03C709" w14:textId="77777777" w:rsidTr="000D0DE4">
        <w:trPr>
          <w:trHeight w:val="12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2A2F4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>K</w:t>
            </w:r>
            <w:proofErr w:type="spellStart"/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аталаза</w:t>
            </w:r>
            <w:proofErr w:type="spellEnd"/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2715C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  <w:r w:rsidRPr="006F1C3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</w:tbl>
    <w:p w14:paraId="5AF7A4B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976276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Антигенная структура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Neisseria meningitidis. </w:t>
      </w:r>
      <w:r w:rsidRPr="006F1C30">
        <w:rPr>
          <w:rFonts w:asciiTheme="majorBidi" w:hAnsiTheme="majorBidi" w:cstheme="majorBidi"/>
          <w:sz w:val="24"/>
          <w:szCs w:val="24"/>
        </w:rPr>
        <w:t xml:space="preserve">По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к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псульным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антигенам различают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13</w:t>
      </w:r>
      <w:r w:rsidRPr="006F1C30">
        <w:rPr>
          <w:rFonts w:asciiTheme="majorBidi" w:hAnsiTheme="majorBidi" w:cstheme="majorBidi"/>
          <w:sz w:val="24"/>
          <w:szCs w:val="24"/>
        </w:rPr>
        <w:t xml:space="preserve"> серогрупп менингококков. Наибольшее значение в патологии  человека имеют серогруппы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A,B, C, Y </w:t>
      </w:r>
      <w:r w:rsidRPr="006F1C30">
        <w:rPr>
          <w:rFonts w:asciiTheme="majorBidi" w:hAnsiTheme="majorBidi" w:cstheme="majorBidi"/>
          <w:sz w:val="24"/>
          <w:szCs w:val="24"/>
        </w:rPr>
        <w:t xml:space="preserve">и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6F1C30">
        <w:rPr>
          <w:rFonts w:asciiTheme="majorBidi" w:hAnsiTheme="majorBidi" w:cstheme="majorBidi"/>
          <w:sz w:val="24"/>
          <w:szCs w:val="24"/>
        </w:rPr>
        <w:t xml:space="preserve">135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  <w:r w:rsidRPr="006F1C30">
        <w:rPr>
          <w:rFonts w:asciiTheme="majorBidi" w:hAnsiTheme="majorBidi" w:cstheme="majorBidi"/>
          <w:sz w:val="24"/>
          <w:szCs w:val="24"/>
        </w:rPr>
        <w:t xml:space="preserve">Менингококки серогруппы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A </w:t>
      </w:r>
      <w:r w:rsidRPr="006F1C30">
        <w:rPr>
          <w:rFonts w:asciiTheme="majorBidi" w:hAnsiTheme="majorBidi" w:cstheme="majorBidi"/>
          <w:sz w:val="24"/>
          <w:szCs w:val="24"/>
        </w:rPr>
        <w:t>характеризуются высокой вирулентностью, которая связана с их высокой инвазивной активностью.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4D2024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Факторы патогенности.</w:t>
      </w:r>
    </w:p>
    <w:p w14:paraId="37AEBE5B" w14:textId="77777777" w:rsidR="006F1C30" w:rsidRPr="006F1C30" w:rsidRDefault="006F1C30" w:rsidP="006F1C30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капсула (защищает менингококки от фагоцитоза)</w:t>
      </w:r>
    </w:p>
    <w:p w14:paraId="45C96B12" w14:textId="77777777" w:rsidR="006F1C30" w:rsidRPr="006F1C30" w:rsidRDefault="006F1C30" w:rsidP="006F1C30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>эндотоксин (менингококковый ЛПС не содержит О-специфического полисахаридного фрагмента. Это усиливает токсичность менингококкового ЛПС)</w:t>
      </w:r>
    </w:p>
    <w:p w14:paraId="5B1D6C5A" w14:textId="77777777" w:rsidR="006F1C30" w:rsidRPr="006F1C30" w:rsidRDefault="006F1C30" w:rsidP="006F1C30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пили (обеспечивает адгезию бактерий к слизистой оболочке носоглотки и даже к оболочкам головного мозга)</w:t>
      </w:r>
    </w:p>
    <w:p w14:paraId="12D2983B" w14:textId="77777777" w:rsidR="006F1C30" w:rsidRPr="006F1C30" w:rsidRDefault="006F1C30" w:rsidP="006F1C30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IgA-протеаза (защищает бактерию от воздействия фермента, расщепляя молекулу IgA в шарнирной части)</w:t>
      </w:r>
    </w:p>
    <w:p w14:paraId="3426D99D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772F21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Эпидемиология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6457EFA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Источник инфекции – больной человек или бактерионоситель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C92FF9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Механизм  передачи-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аэрогенный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6F1C30">
        <w:rPr>
          <w:rFonts w:asciiTheme="majorBidi" w:hAnsiTheme="majorBidi" w:cstheme="majorBidi"/>
          <w:sz w:val="24"/>
          <w:szCs w:val="24"/>
        </w:rPr>
        <w:t xml:space="preserve"> путь – воздушно-капельный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E6416B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Менингококковые инфекции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70C8B35C" w14:textId="77777777" w:rsidR="006F1C30" w:rsidRPr="006F1C30" w:rsidRDefault="006F1C30" w:rsidP="006F1C30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Менингококковое носительство</w:t>
      </w:r>
    </w:p>
    <w:p w14:paraId="5E95CFCC" w14:textId="77777777" w:rsidR="006F1C30" w:rsidRPr="006F1C30" w:rsidRDefault="006F1C30" w:rsidP="006F1C30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острый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назофарингит</w:t>
      </w:r>
      <w:proofErr w:type="spellEnd"/>
    </w:p>
    <w:p w14:paraId="3451BD38" w14:textId="77777777" w:rsidR="006F1C30" w:rsidRPr="006F1C30" w:rsidRDefault="006F1C30" w:rsidP="006F1C30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Менингококцемия</w:t>
      </w:r>
      <w:proofErr w:type="spellEnd"/>
    </w:p>
    <w:p w14:paraId="3ED4EDB4" w14:textId="77777777" w:rsidR="006F1C30" w:rsidRPr="006F1C30" w:rsidRDefault="006F1C30" w:rsidP="006F1C30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гнойный (эпидемический) цереброспинальный менингит</w:t>
      </w:r>
    </w:p>
    <w:p w14:paraId="09AFDC80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AAAC044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Клинические симптомы эпидемического цереброспинального менингита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439EB929" w14:textId="77777777" w:rsidR="006F1C30" w:rsidRPr="006F1C30" w:rsidRDefault="006F1C30" w:rsidP="006F1C30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высокая лихорадка</w:t>
      </w:r>
    </w:p>
    <w:p w14:paraId="3B32262C" w14:textId="77777777" w:rsidR="006F1C30" w:rsidRPr="006F1C30" w:rsidRDefault="006F1C30" w:rsidP="006F1C30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головная боль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DEF3C61" w14:textId="77777777" w:rsidR="006F1C30" w:rsidRPr="006F1C30" w:rsidRDefault="006F1C30" w:rsidP="006F1C30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ригидность мышц шеи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DEC1946" w14:textId="77777777" w:rsidR="006F1C30" w:rsidRPr="006F1C30" w:rsidRDefault="006F1C30" w:rsidP="006F1C30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рвота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5926992" w14:textId="77777777" w:rsidR="006F1C30" w:rsidRPr="006F1C30" w:rsidRDefault="006F1C30" w:rsidP="006F1C30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высыпания</w:t>
      </w:r>
    </w:p>
    <w:p w14:paraId="6CE8E96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4E9BFC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Иммунитет</w:t>
      </w:r>
    </w:p>
    <w:p w14:paraId="68C2F9B9" w14:textId="77777777" w:rsidR="006F1C30" w:rsidRPr="006F1C30" w:rsidRDefault="006F1C30" w:rsidP="006F1C30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Иммунитет против менингококковой инфекции связан с наличием в сыворотке крови антител с бактерицидным действием.  </w:t>
      </w:r>
    </w:p>
    <w:p w14:paraId="1AF30C9F" w14:textId="77777777" w:rsidR="006F1C30" w:rsidRPr="006F1C30" w:rsidRDefault="006F1C30" w:rsidP="006F1C30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После генерализованной инфекции формируется стойкий иммунитет и рецидивов заболевания не наблюдается.</w:t>
      </w:r>
    </w:p>
    <w:p w14:paraId="7937DE2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F51F5A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Методы микробиологической диагностики менингококковых инфекций</w:t>
      </w:r>
    </w:p>
    <w:p w14:paraId="3648E05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Материалы для исследования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: </w:t>
      </w:r>
    </w:p>
    <w:p w14:paraId="24D3C5D2" w14:textId="77777777" w:rsidR="006F1C30" w:rsidRPr="006F1C30" w:rsidRDefault="006F1C30" w:rsidP="006F1C30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ликвор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6F1C30">
        <w:rPr>
          <w:rFonts w:asciiTheme="majorBidi" w:hAnsiTheme="majorBidi" w:cstheme="majorBidi"/>
          <w:sz w:val="24"/>
          <w:szCs w:val="24"/>
        </w:rPr>
        <w:t>спинномозговая жидкость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 xml:space="preserve"> жидкость мутная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при пункции вследствие высокого давления вытекает струей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)  </w:t>
      </w:r>
    </w:p>
    <w:p w14:paraId="6B58DD0E" w14:textId="77777777" w:rsidR="006F1C30" w:rsidRPr="006F1C30" w:rsidRDefault="006F1C30" w:rsidP="006F1C30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кровь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</w:p>
    <w:p w14:paraId="4B256523" w14:textId="77777777" w:rsidR="006F1C30" w:rsidRPr="006F1C30" w:rsidRDefault="006F1C30" w:rsidP="006F1C30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носоглоточная слизь</w:t>
      </w:r>
    </w:p>
    <w:p w14:paraId="74A5BDB6" w14:textId="77777777" w:rsidR="006F1C30" w:rsidRPr="006F1C30" w:rsidRDefault="006F1C30" w:rsidP="006F1C30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пунктат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из элементов сыпи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14:paraId="156BF2B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4A48A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Микроскопический метод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:</w:t>
      </w:r>
    </w:p>
    <w:p w14:paraId="61D19B56" w14:textId="77777777" w:rsidR="006F1C30" w:rsidRPr="006F1C30" w:rsidRDefault="006F1C30" w:rsidP="006F1C30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микроскопия мазков, приготовленных непосредственно из исследуемого материала (ЦСЖ) и окрашенных по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Граму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(выявление грамотрицательных бобовидных диплококков внутри лейкоцитов)</w:t>
      </w:r>
    </w:p>
    <w:p w14:paraId="4141115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Бактериологический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78428A3F" w14:textId="77777777" w:rsidR="006F1C30" w:rsidRPr="006F1C30" w:rsidRDefault="006F1C30" w:rsidP="006F1C30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исследуемого материала на питательные среды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>кровяной и сывороточный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) </w:t>
      </w:r>
    </w:p>
    <w:p w14:paraId="2BBE7EB6" w14:textId="77777777" w:rsidR="006F1C30" w:rsidRPr="006F1C30" w:rsidRDefault="006F1C30" w:rsidP="006F1C30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Инкубация при температуре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</w:t>
      </w:r>
      <w:r w:rsidRPr="006F1C30">
        <w:rPr>
          <w:rFonts w:asciiTheme="majorBidi" w:hAnsiTheme="majorBidi" w:cstheme="majorBidi"/>
          <w:sz w:val="24"/>
          <w:szCs w:val="24"/>
        </w:rPr>
        <w:t xml:space="preserve"> с повышенным содержанием углекислого газа в течение 18-24 часов</w:t>
      </w:r>
    </w:p>
    <w:p w14:paraId="460FCE47" w14:textId="77777777" w:rsidR="006F1C30" w:rsidRPr="006F1C30" w:rsidRDefault="006F1C30" w:rsidP="006F1C30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Идентификация выделенной культуры по морфо-биологическим свойствам</w:t>
      </w:r>
    </w:p>
    <w:p w14:paraId="6769628A" w14:textId="77777777" w:rsidR="006F1C30" w:rsidRPr="006F1C30" w:rsidRDefault="006F1C30" w:rsidP="006F1C30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>Определение чувствительности к антибиотикам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0F645C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Серологический</w:t>
      </w:r>
    </w:p>
    <w:p w14:paraId="12E02150" w14:textId="77777777" w:rsidR="006F1C30" w:rsidRPr="006F1C30" w:rsidRDefault="006F1C30" w:rsidP="006F1C30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Реакции преципитации и иммуноферментного анализа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с ликвором </w:t>
      </w:r>
    </w:p>
    <w:p w14:paraId="3B6AC61E" w14:textId="77777777" w:rsidR="006F1C30" w:rsidRPr="006F1C30" w:rsidRDefault="006F1C30" w:rsidP="006F1C30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Реакция пассивной гемагглютинации (РПГА) и ИФА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с сывороткой</w:t>
      </w:r>
    </w:p>
    <w:p w14:paraId="0A3F2E6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E35C5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Лечение</w:t>
      </w:r>
    </w:p>
    <w:p w14:paraId="115B31CE" w14:textId="77777777" w:rsidR="006F1C30" w:rsidRPr="006F1C30" w:rsidRDefault="006F1C30" w:rsidP="006F1C30">
      <w:pPr>
        <w:pStyle w:val="ListParagraph"/>
        <w:numPr>
          <w:ilvl w:val="0"/>
          <w:numId w:val="13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Бензилпенициллин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</w:p>
    <w:p w14:paraId="72927364" w14:textId="77777777" w:rsidR="006F1C30" w:rsidRPr="006F1C30" w:rsidRDefault="006F1C30" w:rsidP="006F1C30">
      <w:pPr>
        <w:pStyle w:val="ListParagraph"/>
        <w:numPr>
          <w:ilvl w:val="0"/>
          <w:numId w:val="13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Хлорамфеникол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761AF12" w14:textId="77777777" w:rsidR="006F1C30" w:rsidRPr="006F1C30" w:rsidRDefault="006F1C30" w:rsidP="006F1C30">
      <w:pPr>
        <w:pStyle w:val="ListParagraph"/>
        <w:numPr>
          <w:ilvl w:val="0"/>
          <w:numId w:val="13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Цефалоспорины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III</w:t>
      </w:r>
      <w:r w:rsidRPr="006F1C30">
        <w:rPr>
          <w:rFonts w:asciiTheme="majorBidi" w:hAnsiTheme="majorBidi" w:cstheme="majorBidi"/>
          <w:sz w:val="24"/>
          <w:szCs w:val="24"/>
        </w:rPr>
        <w:t xml:space="preserve"> поколения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9864D8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0594E5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Специфическая профилактика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>для активной иммунизации используют вакцины из очищенных капсульных полисахаридов менингококков серогрупп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A </w:t>
      </w:r>
      <w:r w:rsidRPr="006F1C30">
        <w:rPr>
          <w:rFonts w:asciiTheme="majorBidi" w:hAnsiTheme="majorBidi" w:cstheme="majorBidi"/>
          <w:sz w:val="24"/>
          <w:szCs w:val="24"/>
        </w:rPr>
        <w:t>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C</w:t>
      </w:r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6D1E79A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2CE72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ACE96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84237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5235E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EB6B7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8667B5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Гонококки</w:t>
      </w:r>
    </w:p>
    <w:p w14:paraId="5F455C6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Классификация</w:t>
      </w:r>
    </w:p>
    <w:p w14:paraId="02F79AF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Семейство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Neisseriaceae </w:t>
      </w:r>
    </w:p>
    <w:p w14:paraId="7001AA2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Род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Neisseria </w:t>
      </w:r>
    </w:p>
    <w:p w14:paraId="0AE8CC7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Вид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N.gonorrhoeae   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6F1C30">
        <w:rPr>
          <w:rFonts w:asciiTheme="majorBidi" w:hAnsiTheme="majorBidi" w:cstheme="majorBidi"/>
          <w:sz w:val="24"/>
          <w:szCs w:val="24"/>
        </w:rPr>
        <w:t>патогенный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) </w:t>
      </w:r>
    </w:p>
    <w:p w14:paraId="1FF8FA9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B1B13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Морфо-биологические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14E886B1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Neisseria gonorrhoeae – </w:t>
      </w:r>
      <w:r w:rsidRPr="006F1C30">
        <w:rPr>
          <w:rFonts w:asciiTheme="majorBidi" w:hAnsiTheme="majorBidi" w:cstheme="majorBidi"/>
          <w:sz w:val="24"/>
          <w:szCs w:val="24"/>
        </w:rPr>
        <w:t xml:space="preserve">грамотрицательные диплококки бобовидной формы размером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1.25-1.0 x 0.7-0.8 </w:t>
      </w:r>
      <w:r w:rsidRPr="006F1C30">
        <w:rPr>
          <w:rFonts w:asciiTheme="majorBidi" w:hAnsiTheme="majorBidi" w:cstheme="majorBidi"/>
          <w:sz w:val="24"/>
          <w:szCs w:val="24"/>
        </w:rPr>
        <w:t>мкм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  <w:r w:rsidRPr="006F1C30">
        <w:rPr>
          <w:rFonts w:asciiTheme="majorBidi" w:hAnsiTheme="majorBidi" w:cstheme="majorBidi"/>
          <w:sz w:val="24"/>
          <w:szCs w:val="24"/>
        </w:rPr>
        <w:t xml:space="preserve"> Неподвижны, спор не образуют , имеют капсулу.</w:t>
      </w:r>
    </w:p>
    <w:p w14:paraId="3783E38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</w:p>
    <w:p w14:paraId="59BBB65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Neisseria gonorrhoeae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114EDF5B" w14:textId="77777777" w:rsidR="006F1C30" w:rsidRPr="006F1C30" w:rsidRDefault="006F1C30" w:rsidP="006F1C30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Аэробы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19DB5EEF" w14:textId="77777777" w:rsidR="006F1C30" w:rsidRPr="006F1C30" w:rsidRDefault="006F1C30" w:rsidP="006F1C30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Требовательны к питательным средам, для их культивирования в питательную среду добавляют нативные белки (сыворотка, кровь, яичный желток).</w:t>
      </w:r>
    </w:p>
    <w:p w14:paraId="0FD5A522" w14:textId="77777777" w:rsidR="006F1C30" w:rsidRPr="006F1C30" w:rsidRDefault="006F1C30" w:rsidP="006F1C30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На плотных питательных средах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с добавлением сыворотки образуют прозрачные или слегка мутные блестящие колонии, напоминающие капельки росы 1-2 мм в диаметре.</w:t>
      </w:r>
    </w:p>
    <w:p w14:paraId="122CC692" w14:textId="77777777" w:rsidR="006F1C30" w:rsidRPr="006F1C30" w:rsidRDefault="006F1C30" w:rsidP="006F1C30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Не вызывают гемолиза в кровяном агаре. На жидких питательных средах растут диффузно и образуют поверхностную пленку, которая со временем оседает на дно.</w:t>
      </w:r>
    </w:p>
    <w:p w14:paraId="5ACA91E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4B191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Ферментативная активность </w:t>
      </w:r>
      <w:r w:rsidRPr="006F1C30">
        <w:rPr>
          <w:rFonts w:asciiTheme="majorBidi" w:hAnsiTheme="majorBidi" w:cstheme="majorBidi"/>
          <w:sz w:val="24"/>
          <w:szCs w:val="24"/>
        </w:rPr>
        <w:t xml:space="preserve">слабая. Расщепляет глюкозу до кислоты. Образует каталазу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цитохромоксидазу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 Не обладает протеолитической активностью - не образует аммиак, индол и сероводород.</w:t>
      </w:r>
    </w:p>
    <w:tbl>
      <w:tblPr>
        <w:tblW w:w="8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0"/>
        <w:gridCol w:w="4260"/>
      </w:tblGrid>
      <w:tr w:rsidR="006F1C30" w:rsidRPr="006F1C30" w14:paraId="7B786F1B" w14:textId="77777777" w:rsidTr="000D0DE4">
        <w:trPr>
          <w:trHeight w:val="566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F4619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Признак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121BF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N.gonorrhoeae</w:t>
            </w:r>
          </w:p>
        </w:tc>
      </w:tr>
      <w:tr w:rsidR="006F1C30" w:rsidRPr="006F1C30" w14:paraId="4C63F757" w14:textId="77777777" w:rsidTr="000D0DE4">
        <w:trPr>
          <w:trHeight w:val="211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B4D0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Глюкоза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6E6E1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           +  </w:t>
            </w:r>
            <w:r w:rsidRPr="006F1C30">
              <w:rPr>
                <w:rFonts w:asciiTheme="majorBidi" w:hAnsiTheme="majorBidi" w:cstheme="majorBidi"/>
                <w:sz w:val="24"/>
                <w:szCs w:val="24"/>
                <w:lang w:val="az-Latn-AZ"/>
              </w:rPr>
              <w:t>(</w:t>
            </w:r>
            <w:r w:rsidRPr="006F1C30">
              <w:rPr>
                <w:rFonts w:asciiTheme="majorBidi" w:hAnsiTheme="majorBidi" w:cstheme="majorBidi"/>
                <w:sz w:val="24"/>
                <w:szCs w:val="24"/>
              </w:rPr>
              <w:t>до кислоты</w:t>
            </w:r>
            <w:r w:rsidRPr="006F1C30">
              <w:rPr>
                <w:rFonts w:asciiTheme="majorBidi" w:hAnsiTheme="majorBidi" w:cstheme="majorBidi"/>
                <w:sz w:val="24"/>
                <w:szCs w:val="24"/>
                <w:lang w:val="az-Latn-AZ"/>
              </w:rPr>
              <w:t>)</w:t>
            </w:r>
          </w:p>
        </w:tc>
      </w:tr>
      <w:tr w:rsidR="006F1C30" w:rsidRPr="006F1C30" w14:paraId="18B53C9C" w14:textId="77777777" w:rsidTr="000D0DE4">
        <w:trPr>
          <w:trHeight w:val="261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4A7E3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A</w:t>
            </w:r>
            <w:proofErr w:type="spellStart"/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ммиак</w:t>
            </w:r>
            <w:proofErr w:type="spellEnd"/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97CCA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249F4AD5" w14:textId="77777777" w:rsidTr="000D0DE4">
        <w:trPr>
          <w:trHeight w:val="14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2DD5F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Индол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38843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375A04DA" w14:textId="77777777" w:rsidTr="000D0DE4">
        <w:trPr>
          <w:trHeight w:val="39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694B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Сероводород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3E0F6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6F1C30" w:rsidRPr="006F1C30" w14:paraId="41B755F5" w14:textId="77777777" w:rsidTr="000D0DE4">
        <w:trPr>
          <w:trHeight w:val="360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8DD9D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Оксидаза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A8F4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6F1C30" w:rsidRPr="006F1C30" w14:paraId="46277694" w14:textId="77777777" w:rsidTr="000D0DE4">
        <w:trPr>
          <w:trHeight w:val="385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97691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Ka</w:t>
            </w:r>
            <w:proofErr w:type="spellStart"/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талаза</w:t>
            </w:r>
            <w:proofErr w:type="spellEnd"/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654FE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6F1C30" w:rsidRPr="006F1C30" w14:paraId="158F713B" w14:textId="77777777" w:rsidTr="000D0DE4">
        <w:trPr>
          <w:trHeight w:val="295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CF197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Нитраты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D2849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</w:tbl>
    <w:p w14:paraId="3AF7AFE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236DE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Антигенная структура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Neisseria  gonorrhoeae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93D34D4" w14:textId="77777777" w:rsidR="006F1C30" w:rsidRPr="006F1C30" w:rsidRDefault="006F1C30" w:rsidP="006F1C30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Пили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2C207C0A" w14:textId="77777777" w:rsidR="006F1C30" w:rsidRPr="006F1C30" w:rsidRDefault="006F1C30" w:rsidP="006F1C30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Поверхностные белки наружной мембраны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754348F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-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Por-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протеины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- PorA </w:t>
      </w:r>
      <w:r w:rsidRPr="006F1C30">
        <w:rPr>
          <w:rFonts w:asciiTheme="majorBidi" w:hAnsiTheme="majorBidi" w:cstheme="majorBidi"/>
          <w:sz w:val="24"/>
          <w:szCs w:val="24"/>
        </w:rPr>
        <w:t>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PorB</w:t>
      </w:r>
    </w:p>
    <w:p w14:paraId="315455C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-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Opa-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протеины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>протеины мутности, усиливают  адгезию к клеткам макроорганизма</w:t>
      </w:r>
    </w:p>
    <w:p w14:paraId="0B6B5F9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3E71A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Факторы патогенности гонококков</w:t>
      </w:r>
    </w:p>
    <w:p w14:paraId="439AF90C" w14:textId="77777777" w:rsidR="006F1C30" w:rsidRPr="006F1C30" w:rsidRDefault="006F1C30" w:rsidP="006F1C30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капсула – </w:t>
      </w:r>
      <w:r w:rsidRPr="006F1C30">
        <w:rPr>
          <w:rFonts w:asciiTheme="majorBidi" w:hAnsiTheme="majorBidi" w:cstheme="majorBidi"/>
          <w:sz w:val="24"/>
          <w:szCs w:val="24"/>
        </w:rPr>
        <w:t xml:space="preserve">обладает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антифагоцитарной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активностью.</w:t>
      </w:r>
    </w:p>
    <w:p w14:paraId="2B5111FC" w14:textId="77777777" w:rsidR="006F1C30" w:rsidRPr="006F1C30" w:rsidRDefault="006F1C30" w:rsidP="006F1C30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пили - </w:t>
      </w:r>
      <w:r w:rsidRPr="006F1C30">
        <w:rPr>
          <w:rFonts w:asciiTheme="majorBidi" w:hAnsiTheme="majorBidi" w:cstheme="majorBidi"/>
          <w:sz w:val="24"/>
          <w:szCs w:val="24"/>
        </w:rPr>
        <w:t>обеспечивают адгезию.</w:t>
      </w:r>
    </w:p>
    <w:p w14:paraId="602BB51B" w14:textId="77777777" w:rsidR="006F1C30" w:rsidRPr="006F1C30" w:rsidRDefault="006F1C30" w:rsidP="006F1C30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липолиолигосахариды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(ЛПС) – </w:t>
      </w:r>
      <w:r w:rsidRPr="006F1C30">
        <w:rPr>
          <w:rFonts w:asciiTheme="majorBidi" w:hAnsiTheme="majorBidi" w:cstheme="majorBidi"/>
          <w:sz w:val="24"/>
          <w:szCs w:val="24"/>
        </w:rPr>
        <w:t>обеспечивают токсичность гонококков.</w:t>
      </w:r>
    </w:p>
    <w:p w14:paraId="07CFAE5E" w14:textId="77777777" w:rsidR="006F1C30" w:rsidRPr="006F1C30" w:rsidRDefault="006F1C30" w:rsidP="006F1C30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белки наружной мембраны (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Por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-,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Opa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-белки) – </w:t>
      </w:r>
      <w:r w:rsidRPr="006F1C30">
        <w:rPr>
          <w:rFonts w:asciiTheme="majorBidi" w:hAnsiTheme="majorBidi" w:cstheme="majorBidi"/>
          <w:sz w:val="24"/>
          <w:szCs w:val="24"/>
        </w:rPr>
        <w:t>обеспечивают адгезию, инвазию, устойчивость к бактерицидным факторам, торможение фагоцитарной реакции.</w:t>
      </w:r>
    </w:p>
    <w:p w14:paraId="456112A8" w14:textId="77777777" w:rsidR="006F1C30" w:rsidRPr="006F1C30" w:rsidRDefault="006F1C30" w:rsidP="006F1C30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IgA-протеаза – </w:t>
      </w:r>
      <w:r w:rsidRPr="006F1C30">
        <w:rPr>
          <w:rFonts w:asciiTheme="majorBidi" w:hAnsiTheme="majorBidi" w:cstheme="majorBidi"/>
          <w:sz w:val="24"/>
          <w:szCs w:val="24"/>
        </w:rPr>
        <w:t>расщепляет А1-иммуноглобулин. Он обеспечивает адгезию гонококка к эпителиальной клетке.</w:t>
      </w:r>
    </w:p>
    <w:p w14:paraId="38158DF3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DF371B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Neisseria gonorrhoeae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 эпидемиология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6F5ECD3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Источник инфекции </w:t>
      </w:r>
      <w:r w:rsidRPr="006F1C30">
        <w:rPr>
          <w:rFonts w:asciiTheme="majorBidi" w:hAnsiTheme="majorBidi" w:cstheme="majorBidi"/>
          <w:sz w:val="24"/>
          <w:szCs w:val="24"/>
        </w:rPr>
        <w:t>-больной человек</w:t>
      </w:r>
    </w:p>
    <w:p w14:paraId="22F4100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Механизм</w:t>
      </w:r>
      <w:r w:rsidRPr="006F1C30">
        <w:rPr>
          <w:rFonts w:asciiTheme="majorBidi" w:hAnsiTheme="majorBidi" w:cstheme="majorBidi"/>
          <w:sz w:val="24"/>
          <w:szCs w:val="24"/>
        </w:rPr>
        <w:t xml:space="preserve"> и путь передачи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sz w:val="24"/>
          <w:szCs w:val="24"/>
        </w:rPr>
        <w:t>контактный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половой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08187E7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B785F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Вызываемые заболевания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19B81E4" w14:textId="77777777" w:rsidR="006F1C30" w:rsidRPr="006F1C30" w:rsidRDefault="006F1C30" w:rsidP="006F1C30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гонорея</w:t>
      </w:r>
    </w:p>
    <w:p w14:paraId="55D2D8E6" w14:textId="77777777" w:rsidR="006F1C30" w:rsidRPr="006F1C30" w:rsidRDefault="006F1C30" w:rsidP="006F1C30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бленнорея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(«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oftalmia neonatorum»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Pr="006F1C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4D7DDED" w14:textId="77777777" w:rsidR="006F1C30" w:rsidRPr="006F1C30" w:rsidRDefault="006F1C30" w:rsidP="006F1C30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Генерализованные инфекции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экстрагенитальные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осложнения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бактериемия, артрит и др.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386995EE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45A9943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Иммунитет. </w:t>
      </w:r>
      <w:r w:rsidRPr="006F1C30">
        <w:rPr>
          <w:rFonts w:asciiTheme="majorBidi" w:hAnsiTheme="majorBidi" w:cstheme="majorBidi"/>
          <w:sz w:val="24"/>
          <w:szCs w:val="24"/>
        </w:rPr>
        <w:t>Многочисленные антигенные вариации гонококков являются одной из основных причин неэффективности постинфекционного иммунитета. Поэтому часто встречаются рецидивирующие гонококковые инфекции.</w:t>
      </w:r>
    </w:p>
    <w:p w14:paraId="15A7EA2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CDE04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Микробиологическая диагностика острой и хронической гонореи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26212FE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2366D6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 для исследования берут стерильным ватным тампоном из:</w:t>
      </w:r>
    </w:p>
    <w:p w14:paraId="5D10F29F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уретры</w:t>
      </w:r>
    </w:p>
    <w:p w14:paraId="6E38998C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влагалища</w:t>
      </w:r>
    </w:p>
    <w:p w14:paraId="0C677D42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шейки матки</w:t>
      </w:r>
    </w:p>
    <w:p w14:paraId="793D07F1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конъюнктивы </w:t>
      </w:r>
    </w:p>
    <w:p w14:paraId="3566A6E2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прямой кишки</w:t>
      </w:r>
    </w:p>
    <w:p w14:paraId="3E1CE92B" w14:textId="77777777" w:rsidR="006F1C30" w:rsidRPr="006F1C30" w:rsidRDefault="006F1C30" w:rsidP="006F1C30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>зева</w:t>
      </w:r>
    </w:p>
    <w:p w14:paraId="7629F1E1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Также возможно исследование осадка мочи</w:t>
      </w:r>
    </w:p>
    <w:p w14:paraId="42314E1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Микроскопический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при острой гонорее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)</w:t>
      </w:r>
    </w:p>
    <w:p w14:paraId="788D5384" w14:textId="77777777" w:rsidR="006F1C30" w:rsidRPr="006F1C30" w:rsidRDefault="006F1C30" w:rsidP="006F1C30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Микроскопия мазка , приготовленного из исследуемого материала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 xml:space="preserve">взятого тампоном из влагалища и уретры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Pr="006F1C30">
        <w:rPr>
          <w:rFonts w:asciiTheme="majorBidi" w:hAnsiTheme="majorBidi" w:cstheme="majorBidi"/>
          <w:sz w:val="24"/>
          <w:szCs w:val="24"/>
        </w:rPr>
        <w:t xml:space="preserve"> и  окрашенного  по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Граму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видны грамотрицательные внутриклеточные диплококки бобовидной формы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60C9F1A0" w14:textId="77777777" w:rsidR="006F1C30" w:rsidRPr="006F1C30" w:rsidRDefault="006F1C30" w:rsidP="006F1C30">
      <w:pPr>
        <w:numPr>
          <w:ilvl w:val="0"/>
          <w:numId w:val="9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Бактериологический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)</w:t>
      </w:r>
    </w:p>
    <w:p w14:paraId="3E477EF0" w14:textId="77777777" w:rsidR="006F1C30" w:rsidRPr="006F1C30" w:rsidRDefault="006F1C30" w:rsidP="006F1C30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 исследуемого материала  на питательные среды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с добавлением сыворотки или асцитической жидкости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) </w:t>
      </w:r>
    </w:p>
    <w:p w14:paraId="57DD81AC" w14:textId="77777777" w:rsidR="006F1C30" w:rsidRPr="006F1C30" w:rsidRDefault="006F1C30" w:rsidP="006F1C30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Инкубация при температуре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 </w:t>
      </w:r>
      <w:r w:rsidRPr="006F1C30">
        <w:rPr>
          <w:rFonts w:asciiTheme="majorBidi" w:hAnsiTheme="majorBidi" w:cstheme="majorBidi"/>
          <w:sz w:val="24"/>
          <w:szCs w:val="24"/>
        </w:rPr>
        <w:t>с повышенным содержанием углекислого газа в течение 18-24 часов</w:t>
      </w:r>
    </w:p>
    <w:p w14:paraId="67C47E12" w14:textId="77777777" w:rsidR="006F1C30" w:rsidRPr="006F1C30" w:rsidRDefault="006F1C30" w:rsidP="006F1C30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Выделенную культуру идентифицируют по морфо-биологическим свойствам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8256987" w14:textId="77777777" w:rsidR="006F1C30" w:rsidRPr="006F1C30" w:rsidRDefault="006F1C30" w:rsidP="006F1C30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Определение чувствительности к антибиотикам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E4E5CF3" w14:textId="77777777" w:rsidR="006F1C30" w:rsidRPr="006F1C30" w:rsidRDefault="006F1C30" w:rsidP="006F1C30">
      <w:pPr>
        <w:numPr>
          <w:ilvl w:val="0"/>
          <w:numId w:val="9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Серологический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 (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при хронической гонорее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)</w:t>
      </w:r>
    </w:p>
    <w:p w14:paraId="2F50A853" w14:textId="77777777" w:rsidR="006F1C30" w:rsidRPr="006F1C30" w:rsidRDefault="006F1C30" w:rsidP="006F1C30">
      <w:pPr>
        <w:numPr>
          <w:ilvl w:val="0"/>
          <w:numId w:val="9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Иммуноферментный метод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 (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ИФА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)</w:t>
      </w:r>
    </w:p>
    <w:p w14:paraId="44564E05" w14:textId="77777777" w:rsidR="006F1C30" w:rsidRPr="006F1C30" w:rsidRDefault="006F1C30" w:rsidP="006F1C30">
      <w:pPr>
        <w:numPr>
          <w:ilvl w:val="0"/>
          <w:numId w:val="9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Молекулярно-генетический метод</w:t>
      </w:r>
    </w:p>
    <w:p w14:paraId="3DFBF5C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Полимеразная  цепная реакция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ПЦР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)</w:t>
      </w:r>
    </w:p>
    <w:p w14:paraId="0611871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Методы экспресс диагностики</w:t>
      </w:r>
    </w:p>
    <w:p w14:paraId="6978AAD0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Minitek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система</w:t>
      </w:r>
    </w:p>
    <w:p w14:paraId="553DDA82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Gonochek II </w:t>
      </w:r>
    </w:p>
    <w:p w14:paraId="40F48B1D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RİM-N sistemi</w:t>
      </w:r>
    </w:p>
    <w:p w14:paraId="0089A1DE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Rapid N/H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система </w:t>
      </w:r>
    </w:p>
    <w:p w14:paraId="3B137C51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Quadferm (Api)</w:t>
      </w:r>
    </w:p>
    <w:p w14:paraId="759511E1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ИФА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-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>основан на обнаружении антигена в уретральном и цервикальном секрете при уретрите и цервиците.</w:t>
      </w:r>
    </w:p>
    <w:p w14:paraId="72DBE3F7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Иммунный электрофорез, латексный и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коагглютинационный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методы - антигены N.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meningitidis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определяются в спинномозговой жидкости и других жидкостях организма.</w:t>
      </w:r>
    </w:p>
    <w:p w14:paraId="78C5650D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Лечение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  </w:t>
      </w:r>
      <w:r w:rsidRPr="006F1C30">
        <w:rPr>
          <w:rFonts w:asciiTheme="majorBidi" w:hAnsiTheme="majorBidi" w:cstheme="majorBidi"/>
          <w:sz w:val="24"/>
          <w:szCs w:val="24"/>
        </w:rPr>
        <w:t>цефалоспорины</w:t>
      </w:r>
    </w:p>
    <w:p w14:paraId="47C29A56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</w:t>
      </w:r>
      <w:r w:rsidRPr="006F1C30">
        <w:rPr>
          <w:rFonts w:asciiTheme="majorBidi" w:hAnsiTheme="majorBidi" w:cstheme="majorBidi"/>
          <w:sz w:val="24"/>
          <w:szCs w:val="24"/>
        </w:rPr>
        <w:t>азитромицин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FA79D67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Иммунотерапия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гоновакцина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пирогенал</w:t>
      </w:r>
      <w:proofErr w:type="spellEnd"/>
    </w:p>
    <w:p w14:paraId="2C4E28D3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Профилактика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>для профилактики бленнореи  новорожденным закапывают в глаза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1%-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ый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нитрат серебра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, </w:t>
      </w:r>
      <w:r w:rsidRPr="006F1C30">
        <w:rPr>
          <w:rFonts w:asciiTheme="majorBidi" w:hAnsiTheme="majorBidi" w:cstheme="majorBidi"/>
          <w:sz w:val="24"/>
          <w:szCs w:val="24"/>
        </w:rPr>
        <w:t>или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30%-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ый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раствор альбуцида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D80E72A" w14:textId="77777777" w:rsidR="006F1C30" w:rsidRPr="006F1C30" w:rsidRDefault="006F1C30" w:rsidP="006F1C30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Средства специфической профилактики при гонорее отсутствуют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! </w:t>
      </w:r>
    </w:p>
    <w:p w14:paraId="65311F2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8526C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2CC98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3C0CD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A059B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DB758B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C59B4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5E2C05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Микробиологическая диагностика заболеваний, вызываемых условно-патогенными бактериями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клебсиелла, протей, синегнойная палочка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</w:p>
    <w:p w14:paraId="56F9C9B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</w:p>
    <w:p w14:paraId="47BCFC00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Род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Klebsiella</w:t>
      </w:r>
    </w:p>
    <w:p w14:paraId="381C6983" w14:textId="77777777" w:rsidR="006F1C30" w:rsidRPr="006F1C30" w:rsidRDefault="006F1C30" w:rsidP="006F1C30">
      <w:pPr>
        <w:numPr>
          <w:ilvl w:val="0"/>
          <w:numId w:val="9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 патологии человека основная роль принадлежит видам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K.oxytoca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и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K.pneumoniae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35089471" w14:textId="77777777" w:rsidR="006F1C30" w:rsidRPr="006F1C30" w:rsidRDefault="006F1C30" w:rsidP="006F1C30">
      <w:pPr>
        <w:numPr>
          <w:ilvl w:val="0"/>
          <w:numId w:val="9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lastRenderedPageBreak/>
        <w:t>K.pneumoniae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 по биохимическим свойствам подразделяется на 3 подвида</w:t>
      </w:r>
      <w:r w:rsidRPr="006F1C30">
        <w:rPr>
          <w:rFonts w:asciiTheme="majorBidi" w:hAnsiTheme="majorBidi" w:cstheme="majorBidi"/>
          <w:sz w:val="24"/>
          <w:szCs w:val="24"/>
        </w:rPr>
        <w:t>: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K.subsp.pneumoniae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K.subsp.ozaenae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K.subsp.rhinoscleromatis</w:t>
      </w:r>
    </w:p>
    <w:p w14:paraId="25338254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</w:p>
    <w:p w14:paraId="441B8ABC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Род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Klebsiella -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6FA62D4E" w14:textId="77777777" w:rsidR="006F1C30" w:rsidRPr="006F1C30" w:rsidRDefault="006F1C30" w:rsidP="006F1C30">
      <w:pPr>
        <w:numPr>
          <w:ilvl w:val="0"/>
          <w:numId w:val="9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Факультативные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анаэробы.Хорошо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растут на обычных питательных средах при температуре 37°С и рН 7,2-7,4.</w:t>
      </w:r>
    </w:p>
    <w:p w14:paraId="5524EF76" w14:textId="77777777" w:rsidR="006F1C30" w:rsidRPr="006F1C30" w:rsidRDefault="006F1C30" w:rsidP="006F1C30">
      <w:pPr>
        <w:numPr>
          <w:ilvl w:val="0"/>
          <w:numId w:val="9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в твердых питательных средах образуют большие куполообразные слизистые колонии, вызывают сильное помутнение в жидких средах.</w:t>
      </w:r>
    </w:p>
    <w:p w14:paraId="050371E4" w14:textId="77777777" w:rsidR="006F1C30" w:rsidRPr="006F1C30" w:rsidRDefault="006F1C30" w:rsidP="006F1C30">
      <w:pPr>
        <w:numPr>
          <w:ilvl w:val="0"/>
          <w:numId w:val="9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Поскольку большинство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клебсиелл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расщепляют лактозу, они образуют малиново-красные колонии с металлическим блеском на среде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Эндо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 розовые колонии на среде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MacConkey</w:t>
      </w:r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7034DA25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36A19EA0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Биохимическая дифференциация бактерий рода 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Klebsiella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6"/>
        <w:gridCol w:w="1292"/>
        <w:gridCol w:w="1695"/>
        <w:gridCol w:w="1695"/>
        <w:gridCol w:w="1941"/>
      </w:tblGrid>
      <w:tr w:rsidR="006F1C30" w:rsidRPr="006F1C30" w14:paraId="2B452052" w14:textId="77777777" w:rsidTr="000D0DE4">
        <w:trPr>
          <w:trHeight w:val="138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F2A3A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3E591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K.oxytoca</w:t>
            </w:r>
            <w:proofErr w:type="spellEnd"/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A8DC4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K.pneumoniae</w:t>
            </w:r>
            <w:proofErr w:type="spellEnd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spp. </w:t>
            </w:r>
            <w:proofErr w:type="spellStart"/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ozenae</w:t>
            </w:r>
            <w:proofErr w:type="spellEnd"/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D8AD9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K.pneumoniae</w:t>
            </w:r>
            <w:proofErr w:type="spellEnd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F1C3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spp. pneumoniae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456DC" w14:textId="77777777" w:rsidR="006F1C30" w:rsidRPr="006F1C30" w:rsidRDefault="006F1C30" w:rsidP="000D0D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K.Pneumoniae</w:t>
            </w:r>
            <w:proofErr w:type="spellEnd"/>
            <w:r w:rsidRPr="006F1C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spp. </w:t>
            </w: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rhinocleromatis</w:t>
            </w:r>
            <w:proofErr w:type="spellEnd"/>
          </w:p>
        </w:tc>
      </w:tr>
      <w:tr w:rsidR="006F1C30" w:rsidRPr="006F1C30" w14:paraId="5798E46C" w14:textId="77777777" w:rsidTr="000D0DE4">
        <w:trPr>
          <w:trHeight w:val="558"/>
        </w:trPr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5C0EF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</w:rPr>
              <w:t>Индолообразование</w:t>
            </w:r>
            <w:proofErr w:type="spellEnd"/>
          </w:p>
        </w:tc>
        <w:tc>
          <w:tcPr>
            <w:tcW w:w="7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74DD2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11F39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78E73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4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082DB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F1C30" w:rsidRPr="006F1C30" w14:paraId="2A148D33" w14:textId="77777777" w:rsidTr="000D0DE4">
        <w:trPr>
          <w:trHeight w:val="93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FED69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t>Реакция с метил-</w:t>
            </w: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</w:rPr>
              <w:t>ротом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39763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353F5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8B12D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1D6A6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F1C30" w:rsidRPr="006F1C30" w14:paraId="71095FAA" w14:textId="77777777" w:rsidTr="000D0DE4">
        <w:trPr>
          <w:trHeight w:val="574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9B0C5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t xml:space="preserve">Реакция </w:t>
            </w: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</w:rPr>
              <w:t>Фогеса-Проскауэра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F6E33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38574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36E56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9FC0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F1C30" w:rsidRPr="006F1C30" w14:paraId="28C2EA57" w14:textId="77777777" w:rsidTr="000D0DE4">
        <w:trPr>
          <w:trHeight w:val="420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7F193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t>Утилизация цитрата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B4EC6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9C883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E2779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D3DA6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F1C30" w:rsidRPr="006F1C30" w14:paraId="256A55B0" w14:textId="77777777" w:rsidTr="000D0DE4">
        <w:trPr>
          <w:trHeight w:val="527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4C7B2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t xml:space="preserve">Утилизация </w:t>
            </w: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</w:rPr>
              <w:t>малоната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DEB6E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DA6CB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46654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68147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F1C30" w:rsidRPr="006F1C30" w14:paraId="32F64813" w14:textId="77777777" w:rsidTr="000D0DE4">
        <w:trPr>
          <w:trHeight w:val="93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6130E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Расщепление мочевины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6034A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8E376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AD47A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5FF0D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</w:t>
            </w:r>
          </w:p>
        </w:tc>
      </w:tr>
      <w:tr w:rsidR="006F1C30" w:rsidRPr="006F1C30" w14:paraId="36A15BFC" w14:textId="77777777" w:rsidTr="000D0DE4">
        <w:trPr>
          <w:trHeight w:val="617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7DD24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F1C30">
              <w:rPr>
                <w:rFonts w:asciiTheme="majorBidi" w:hAnsiTheme="majorBidi" w:cstheme="majorBidi"/>
                <w:sz w:val="24"/>
                <w:szCs w:val="24"/>
              </w:rPr>
              <w:t>Лизидекарбоксилаза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B788E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CCE8E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CF7CC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B419F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</w:t>
            </w:r>
          </w:p>
        </w:tc>
      </w:tr>
      <w:tr w:rsidR="006F1C30" w:rsidRPr="006F1C30" w14:paraId="1300951F" w14:textId="77777777" w:rsidTr="000D0DE4">
        <w:trPr>
          <w:trHeight w:val="539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2A99D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sz w:val="24"/>
                <w:szCs w:val="24"/>
              </w:rPr>
              <w:t>Расщепление лактозы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1C86B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2AFA7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95A08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FBFDE" w14:textId="77777777" w:rsidR="006F1C30" w:rsidRPr="006F1C30" w:rsidRDefault="006F1C30" w:rsidP="000D0DE4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1C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-</w:t>
            </w:r>
          </w:p>
        </w:tc>
      </w:tr>
    </w:tbl>
    <w:p w14:paraId="18658834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0A26E06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07A802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Антигенная структура. </w:t>
      </w:r>
      <w:r w:rsidRPr="006F1C30">
        <w:rPr>
          <w:rFonts w:asciiTheme="majorBidi" w:hAnsiTheme="majorBidi" w:cstheme="majorBidi"/>
          <w:sz w:val="24"/>
          <w:szCs w:val="24"/>
        </w:rPr>
        <w:t xml:space="preserve">Имеют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c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оматический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O- </w:t>
      </w:r>
      <w:r w:rsidRPr="006F1C30">
        <w:rPr>
          <w:rFonts w:asciiTheme="majorBidi" w:hAnsiTheme="majorBidi" w:cstheme="majorBidi"/>
          <w:sz w:val="24"/>
          <w:szCs w:val="24"/>
        </w:rPr>
        <w:t>и капсульный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K-</w:t>
      </w:r>
      <w:r w:rsidRPr="006F1C30">
        <w:rPr>
          <w:rFonts w:asciiTheme="majorBidi" w:hAnsiTheme="majorBidi" w:cstheme="majorBidi"/>
          <w:sz w:val="24"/>
          <w:szCs w:val="24"/>
        </w:rPr>
        <w:t>антигены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4693BB6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8A1B3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Факторы патогенности бактерий рода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Klebsiella  </w:t>
      </w:r>
    </w:p>
    <w:p w14:paraId="4942E5EC" w14:textId="77777777" w:rsidR="006F1C30" w:rsidRPr="006F1C30" w:rsidRDefault="006F1C30" w:rsidP="006F1C30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капсула;</w:t>
      </w:r>
    </w:p>
    <w:p w14:paraId="267B5984" w14:textId="77777777" w:rsidR="006F1C30" w:rsidRPr="006F1C30" w:rsidRDefault="006F1C30" w:rsidP="006F1C30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пили; </w:t>
      </w:r>
    </w:p>
    <w:p w14:paraId="6525DB11" w14:textId="77777777" w:rsidR="006F1C30" w:rsidRPr="006F1C30" w:rsidRDefault="006F1C30" w:rsidP="006F1C30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энтеротоксины, </w:t>
      </w:r>
    </w:p>
    <w:p w14:paraId="78520B44" w14:textId="77777777" w:rsidR="006F1C30" w:rsidRPr="006F1C30" w:rsidRDefault="006F1C30" w:rsidP="006F1C30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эндотоксин (ЛПС),</w:t>
      </w:r>
    </w:p>
    <w:p w14:paraId="7E8725B6" w14:textId="77777777" w:rsidR="006F1C30" w:rsidRPr="006F1C30" w:rsidRDefault="006F1C30" w:rsidP="006F1C30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ДНК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-a</w:t>
      </w:r>
      <w:r w:rsidRPr="006F1C30">
        <w:rPr>
          <w:rFonts w:asciiTheme="majorBidi" w:hAnsiTheme="majorBidi" w:cstheme="majorBidi"/>
          <w:sz w:val="24"/>
          <w:szCs w:val="24"/>
        </w:rPr>
        <w:t>за, нейраминидаза, фосфатаза</w:t>
      </w:r>
    </w:p>
    <w:p w14:paraId="21BEBA9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2D0A10D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Микробиологическая диагностика</w:t>
      </w:r>
    </w:p>
    <w:p w14:paraId="7635195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Материалы для исследования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</w:t>
      </w:r>
    </w:p>
    <w:p w14:paraId="6E191303" w14:textId="77777777" w:rsidR="006F1C30" w:rsidRPr="006F1C30" w:rsidRDefault="006F1C30" w:rsidP="006F1C30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мокрота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2FB4B28" w14:textId="77777777" w:rsidR="006F1C30" w:rsidRPr="006F1C30" w:rsidRDefault="006F1C30" w:rsidP="006F1C30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моча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D7F1B1F" w14:textId="77777777" w:rsidR="006F1C30" w:rsidRPr="006F1C30" w:rsidRDefault="006F1C30" w:rsidP="006F1C30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испражнения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604022B7" w14:textId="77777777" w:rsidR="006F1C30" w:rsidRPr="006F1C30" w:rsidRDefault="006F1C30" w:rsidP="006F1C30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кровь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780B800" w14:textId="77777777" w:rsidR="006F1C30" w:rsidRPr="006F1C30" w:rsidRDefault="006F1C30" w:rsidP="006F1C30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</w:t>
      </w:r>
    </w:p>
    <w:p w14:paraId="401F9298" w14:textId="77777777" w:rsidR="006F1C30" w:rsidRPr="006F1C30" w:rsidRDefault="006F1C30" w:rsidP="006F1C30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Бактериологический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1647ACB6" w14:textId="77777777" w:rsidR="006F1C30" w:rsidRPr="006F1C30" w:rsidRDefault="006F1C30" w:rsidP="006F1C30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исследуемого материала на простые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лактозосодержащие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 дифференциальные питательные среды</w:t>
      </w:r>
    </w:p>
    <w:p w14:paraId="56B96D46" w14:textId="77777777" w:rsidR="006F1C30" w:rsidRPr="006F1C30" w:rsidRDefault="006F1C30" w:rsidP="006F1C30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Инкубация при температуре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 </w:t>
      </w:r>
      <w:r w:rsidRPr="006F1C30">
        <w:rPr>
          <w:rFonts w:asciiTheme="majorBidi" w:hAnsiTheme="majorBidi" w:cstheme="majorBidi"/>
          <w:sz w:val="24"/>
          <w:szCs w:val="24"/>
        </w:rPr>
        <w:t>на 18-24 часа</w:t>
      </w:r>
    </w:p>
    <w:p w14:paraId="22A2083F" w14:textId="77777777" w:rsidR="006F1C30" w:rsidRPr="006F1C30" w:rsidRDefault="006F1C30" w:rsidP="006F1C30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Идентификация по морфо-биологическим свойствам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D232F5B" w14:textId="77777777" w:rsidR="006F1C30" w:rsidRPr="006F1C30" w:rsidRDefault="006F1C30" w:rsidP="006F1C30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Определение чувствительности к антибиотикам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9DC8111" w14:textId="77777777" w:rsidR="006F1C30" w:rsidRPr="006F1C30" w:rsidRDefault="006F1C30" w:rsidP="006F1C30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Гистологический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</w:p>
    <w:p w14:paraId="6B5015D5" w14:textId="77777777" w:rsidR="006F1C30" w:rsidRPr="006F1C30" w:rsidRDefault="006F1C30" w:rsidP="006F1C30">
      <w:pPr>
        <w:numPr>
          <w:ilvl w:val="0"/>
          <w:numId w:val="10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При озене и риносклероме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A62701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Лечение. </w:t>
      </w:r>
      <w:r w:rsidRPr="006F1C30">
        <w:rPr>
          <w:rFonts w:asciiTheme="majorBidi" w:hAnsiTheme="majorBidi" w:cstheme="majorBidi"/>
          <w:sz w:val="24"/>
          <w:szCs w:val="24"/>
        </w:rPr>
        <w:t>Лечение проводят с учетом чувствительности возбудителей к антибиотикам. Препаратами выбора являются аминогликозиды, бета-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лактамные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антибиотики широкого спектра действия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фторхинолоны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2D73B30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A7A05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BF9F39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lastRenderedPageBreak/>
        <w:t>Род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Proteus</w:t>
      </w:r>
    </w:p>
    <w:p w14:paraId="214C1138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</w:p>
    <w:p w14:paraId="7E3D5E11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Представители рода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Proteus </w:t>
      </w:r>
      <w:r w:rsidRPr="006F1C30">
        <w:rPr>
          <w:rFonts w:asciiTheme="majorBidi" w:hAnsiTheme="majorBidi" w:cstheme="majorBidi"/>
          <w:sz w:val="24"/>
          <w:szCs w:val="24"/>
        </w:rPr>
        <w:t xml:space="preserve">– грамотрицательные палочки, капсулу и споры  не образуют, подвижны. Род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Proteus </w:t>
      </w:r>
      <w:r w:rsidRPr="006F1C30">
        <w:rPr>
          <w:rFonts w:asciiTheme="majorBidi" w:hAnsiTheme="majorBidi" w:cstheme="majorBidi"/>
          <w:sz w:val="24"/>
          <w:szCs w:val="24"/>
        </w:rPr>
        <w:t xml:space="preserve">включает 4 вида. В патологии человека наибольшее значение играют два вида: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P.vulgaris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və P.mirabilis </w:t>
      </w:r>
    </w:p>
    <w:p w14:paraId="134EB26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Proteus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морфо-биологические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4D1E04FC" w14:textId="77777777" w:rsidR="006F1C30" w:rsidRPr="006F1C30" w:rsidRDefault="006F1C30" w:rsidP="006F1C30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Представители рода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Proteus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- грамотрицательные, палочковидные,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бескапсульные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без спор, подвижные бактерии. </w:t>
      </w:r>
    </w:p>
    <w:p w14:paraId="13B217E8" w14:textId="77777777" w:rsidR="006F1C30" w:rsidRPr="006F1C30" w:rsidRDefault="006F1C30" w:rsidP="006F1C30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Род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Proteus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включает 4 вида. Виды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P.vulgaris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P.mirabilis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важны в патологии человека.</w:t>
      </w:r>
    </w:p>
    <w:p w14:paraId="324BE96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Proteus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25454718" w14:textId="77777777" w:rsidR="006F1C30" w:rsidRPr="006F1C30" w:rsidRDefault="006F1C30" w:rsidP="006F1C30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факультативные анаэробы. Растут в обычных питательных средах. Образуют два типа колоний на плотных питательных средах. Типичной формой роста являются Н-колонии с грубыми вдавливаниями-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выпячиваниями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, «ползающие» и покрывающие всю поверхность питательной среды в виде стенки (феномен «роения»). В неблагоприятных условиях, например, на средах с добавлением желчи, они образуют крупные О-колонии с ровными краями.</w:t>
      </w:r>
    </w:p>
    <w:p w14:paraId="6DC52C2C" w14:textId="77777777" w:rsidR="006F1C30" w:rsidRPr="006F1C30" w:rsidRDefault="006F1C30" w:rsidP="006F1C30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Культуры протея имеют неприятный запах, так как интенсивно расщепляют белки.</w:t>
      </w:r>
    </w:p>
    <w:p w14:paraId="403C86A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6D057EA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Proteus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биохимические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06D93819" w14:textId="77777777" w:rsidR="006F1C30" w:rsidRPr="006F1C30" w:rsidRDefault="006F1C30" w:rsidP="006F1C30">
      <w:pPr>
        <w:numPr>
          <w:ilvl w:val="0"/>
          <w:numId w:val="10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 xml:space="preserve">Биохимически активны. Расщепляют глюкозу с образованием кислоты и газа, не расщепляют лактозу, образуют сероводород, синтезируют фермент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уреазу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, растворяют желатин</w:t>
      </w:r>
    </w:p>
    <w:p w14:paraId="5649BFC4" w14:textId="77777777" w:rsidR="006F1C30" w:rsidRPr="006F1C30" w:rsidRDefault="006F1C30" w:rsidP="006F1C30">
      <w:pPr>
        <w:numPr>
          <w:ilvl w:val="0"/>
          <w:numId w:val="10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оксидазоотрицательны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каталазоположительны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664EB43E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46599E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Proteus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-факторы патогенности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: </w:t>
      </w:r>
    </w:p>
    <w:p w14:paraId="78CDCB31" w14:textId="77777777" w:rsidR="006F1C30" w:rsidRPr="006F1C30" w:rsidRDefault="006F1C30" w:rsidP="006F1C30">
      <w:pPr>
        <w:numPr>
          <w:ilvl w:val="0"/>
          <w:numId w:val="10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Пили - обеспечивают адгезию белков к эпителиальным клеткам.</w:t>
      </w:r>
    </w:p>
    <w:p w14:paraId="09F91150" w14:textId="77777777" w:rsidR="006F1C30" w:rsidRPr="006F1C30" w:rsidRDefault="006F1C30" w:rsidP="006F1C30">
      <w:pPr>
        <w:numPr>
          <w:ilvl w:val="0"/>
          <w:numId w:val="10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Фермент протеаза – расщепляет IgA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IgG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повышает проницаемость сосудов,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дезаминирует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аминокислоты.</w:t>
      </w:r>
    </w:p>
    <w:p w14:paraId="3319DCF1" w14:textId="77777777" w:rsidR="006F1C30" w:rsidRPr="006F1C30" w:rsidRDefault="006F1C30" w:rsidP="006F1C30">
      <w:pPr>
        <w:numPr>
          <w:ilvl w:val="0"/>
          <w:numId w:val="10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Фермент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уреаза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- играет роль в патогенезе инфекций мочевыводящих путей. Ощелачивание мочи приводит к образованию мочевых камней.</w:t>
      </w:r>
    </w:p>
    <w:p w14:paraId="023DC9D8" w14:textId="77777777" w:rsidR="006F1C30" w:rsidRPr="006F1C30" w:rsidRDefault="006F1C30" w:rsidP="006F1C30">
      <w:pPr>
        <w:numPr>
          <w:ilvl w:val="0"/>
          <w:numId w:val="10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Бактерии с «фактором роения» имеют морфологию «удлиненных» палочек и обладают способностью прикрепляться к ткани почек и эпителию мочевыводящих путей.</w:t>
      </w:r>
    </w:p>
    <w:p w14:paraId="1775111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Гемолизин - оказывает цитотоксическое действие на эритроциты, лейкоциты, моноциты, эпителий мочевого пузыря</w:t>
      </w:r>
    </w:p>
    <w:p w14:paraId="011DDDAE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CE0E69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90BC6D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Роль в патологии человека бактерий рода 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Proteus</w:t>
      </w:r>
    </w:p>
    <w:p w14:paraId="23D6D189" w14:textId="77777777" w:rsidR="006F1C30" w:rsidRPr="006F1C30" w:rsidRDefault="006F1C30" w:rsidP="006F1C30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Протеи относятся к условно-патогенным микроорганизмам. Вызывают инфекции мочевыводящих путей (мочекаменная болезнь) и гнойную раневую инфекцию, в том числе сепсис.</w:t>
      </w:r>
    </w:p>
    <w:p w14:paraId="0331428D" w14:textId="77777777" w:rsidR="006F1C30" w:rsidRPr="006F1C30" w:rsidRDefault="006F1C30" w:rsidP="006F1C30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Заболевания могут протекать как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эндоинфекция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а также быть результатом внутрибольничной инфекции. </w:t>
      </w:r>
    </w:p>
    <w:p w14:paraId="13D2BD2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br/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Микробиологическая диагностика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 </w:t>
      </w:r>
    </w:p>
    <w:p w14:paraId="16AFD8F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Материалы для исследования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</w:t>
      </w:r>
    </w:p>
    <w:p w14:paraId="73234B00" w14:textId="77777777" w:rsidR="006F1C30" w:rsidRPr="006F1C30" w:rsidRDefault="006F1C30" w:rsidP="006F1C30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мокрота</w:t>
      </w:r>
    </w:p>
    <w:p w14:paraId="2C0145F3" w14:textId="77777777" w:rsidR="006F1C30" w:rsidRPr="006F1C30" w:rsidRDefault="006F1C30" w:rsidP="006F1C30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моча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7E533FF" w14:textId="77777777" w:rsidR="006F1C30" w:rsidRPr="006F1C30" w:rsidRDefault="006F1C30" w:rsidP="006F1C30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испражнения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F08AABC" w14:textId="77777777" w:rsidR="006F1C30" w:rsidRPr="006F1C30" w:rsidRDefault="006F1C30" w:rsidP="006F1C30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кровь</w:t>
      </w:r>
    </w:p>
    <w:p w14:paraId="4A8AB3C1" w14:textId="77777777" w:rsidR="006F1C30" w:rsidRPr="006F1C30" w:rsidRDefault="006F1C30" w:rsidP="006F1C30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</w:t>
      </w:r>
    </w:p>
    <w:p w14:paraId="461EDB9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Методы исследования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:</w:t>
      </w:r>
    </w:p>
    <w:p w14:paraId="28DA0518" w14:textId="77777777" w:rsidR="006F1C30" w:rsidRPr="006F1C30" w:rsidRDefault="006F1C30" w:rsidP="006F1C30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Бактериологический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4F024521" w14:textId="77777777" w:rsidR="006F1C30" w:rsidRPr="006F1C30" w:rsidRDefault="006F1C30" w:rsidP="006F1C30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на простые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лактозосодержащие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дифференциальные питательные среды</w:t>
      </w:r>
    </w:p>
    <w:p w14:paraId="2522F3E8" w14:textId="77777777" w:rsidR="006F1C30" w:rsidRPr="006F1C30" w:rsidRDefault="006F1C30" w:rsidP="006F1C30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Инкубация при температуре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 </w:t>
      </w:r>
      <w:r w:rsidRPr="006F1C30">
        <w:rPr>
          <w:rFonts w:asciiTheme="majorBidi" w:hAnsiTheme="majorBidi" w:cstheme="majorBidi"/>
          <w:sz w:val="24"/>
          <w:szCs w:val="24"/>
        </w:rPr>
        <w:t>на 18-24 часа</w:t>
      </w:r>
    </w:p>
    <w:p w14:paraId="48F3DADB" w14:textId="77777777" w:rsidR="006F1C30" w:rsidRPr="006F1C30" w:rsidRDefault="006F1C30" w:rsidP="006F1C30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Идентификация по морфо-биологическим свойствам</w:t>
      </w:r>
    </w:p>
    <w:p w14:paraId="4E1FD9A7" w14:textId="77777777" w:rsidR="006F1C30" w:rsidRPr="006F1C30" w:rsidRDefault="006F1C30" w:rsidP="006F1C30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Определение чувствительности к антибиотикам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6EDAA3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Лечение</w:t>
      </w:r>
    </w:p>
    <w:p w14:paraId="56A7016D" w14:textId="77777777" w:rsidR="006F1C30" w:rsidRPr="006F1C30" w:rsidRDefault="006F1C30" w:rsidP="006F1C30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Лечение проводят с учетом чувствительности возбудителей к антибиотикам.</w:t>
      </w:r>
    </w:p>
    <w:p w14:paraId="5FEE9474" w14:textId="77777777" w:rsidR="006F1C30" w:rsidRPr="006F1C30" w:rsidRDefault="006F1C30" w:rsidP="006F1C30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Препаратами выбора являются аминогликозиды, бета-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лактамные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антибиотики широкого спектра действия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фторхинолоны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5EC20885" w14:textId="77777777" w:rsidR="006F1C30" w:rsidRPr="006F1C30" w:rsidRDefault="006F1C30" w:rsidP="006F1C30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Хороший эффект дает применение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фторхинолонов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нитроксолина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при инфекциях мочевыводящих путей, а также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колипротеиновых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бактериофагов при кишечных инфекциях.</w:t>
      </w:r>
    </w:p>
    <w:p w14:paraId="54CDC31D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C2FF7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Неферментирующие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грамотрицательные аэробные палочки и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коккобациллы</w:t>
      </w:r>
      <w:proofErr w:type="spellEnd"/>
    </w:p>
    <w:p w14:paraId="77D00A9D" w14:textId="77777777" w:rsidR="006F1C30" w:rsidRPr="006F1C30" w:rsidRDefault="006F1C30" w:rsidP="006F1C3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lastRenderedPageBreak/>
        <w:t>Неферментирующие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грамотрицательные аэробные палочки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коккобациллы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образуют гетерогенную группу бактерий, не образующих спор. Эти бактерии не ферментируют углеводы и не используют их в качестве источника энергии. Большинство из них не нуждаются в питательной среде, живут во внешней среде (почве, воде, растениях) и обнаруживаются в организме человека. Вызывают оппортунистические инфекции у людей и животных.</w:t>
      </w:r>
    </w:p>
    <w:p w14:paraId="03342FD6" w14:textId="77777777" w:rsidR="006F1C30" w:rsidRPr="006F1C30" w:rsidRDefault="006F1C30" w:rsidP="006F1C3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 xml:space="preserve">Среди этих бактерий наиболее патогенными являются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псевдомонады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(род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Pseudomonas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). Другие -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Burkholderia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Alcaligenes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Eikenella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Flavobacterium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Kingella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Moraxerlla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вызывают заболевание в сравнительно редких случаях.</w:t>
      </w:r>
    </w:p>
    <w:p w14:paraId="041BCF8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9F53D05" w14:textId="77777777" w:rsidR="006F1C30" w:rsidRPr="006F1C30" w:rsidRDefault="006F1C30" w:rsidP="006F1C3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Род 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Pseudomonas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таксономия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1032C486" w14:textId="77777777" w:rsidR="006F1C30" w:rsidRPr="006F1C30" w:rsidRDefault="006F1C30" w:rsidP="006F1C30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Сравнительно недавно некоторые бактерии рода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Pseudomonas </w:t>
      </w:r>
      <w:r w:rsidRPr="006F1C30">
        <w:rPr>
          <w:rFonts w:asciiTheme="majorBidi" w:hAnsiTheme="majorBidi" w:cstheme="majorBidi"/>
          <w:sz w:val="24"/>
          <w:szCs w:val="24"/>
        </w:rPr>
        <w:t xml:space="preserve">были отнесены к роду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Burkholderia </w:t>
      </w:r>
    </w:p>
    <w:p w14:paraId="06A9F976" w14:textId="77777777" w:rsidR="006F1C30" w:rsidRPr="006F1C30" w:rsidRDefault="006F1C30" w:rsidP="006F1C30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Представитель рода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Pseudomonas </w:t>
      </w:r>
      <w:r w:rsidRPr="006F1C30">
        <w:rPr>
          <w:rFonts w:asciiTheme="majorBidi" w:hAnsiTheme="majorBidi" w:cstheme="majorBidi"/>
          <w:sz w:val="24"/>
          <w:szCs w:val="24"/>
        </w:rPr>
        <w:t>-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Pseudomonas aeruginosa</w:t>
      </w:r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(синегнойная палочка)–возбудитель многих гнойно-воспалительных заболеваний </w:t>
      </w:r>
    </w:p>
    <w:p w14:paraId="41D3E0DC" w14:textId="77777777" w:rsidR="006F1C30" w:rsidRPr="006F1C30" w:rsidRDefault="006F1C30" w:rsidP="006F1C30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Представители рода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Burkholderia</w:t>
      </w:r>
      <w:r w:rsidRPr="006F1C30">
        <w:rPr>
          <w:rFonts w:asciiTheme="majorBidi" w:hAnsiTheme="majorBidi" w:cstheme="majorBidi"/>
          <w:sz w:val="24"/>
          <w:szCs w:val="24"/>
        </w:rPr>
        <w:t>: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Burkholderia </w:t>
      </w:r>
      <w:r w:rsidRPr="006F1C30">
        <w:rPr>
          <w:rFonts w:asciiTheme="majorBidi" w:hAnsiTheme="majorBidi" w:cstheme="majorBidi"/>
          <w:sz w:val="24"/>
          <w:szCs w:val="24"/>
        </w:rPr>
        <w:t>(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Pseudomonas</w:t>
      </w:r>
      <w:r w:rsidRPr="006F1C30">
        <w:rPr>
          <w:rFonts w:asciiTheme="majorBidi" w:hAnsiTheme="majorBidi" w:cstheme="majorBidi"/>
          <w:sz w:val="24"/>
          <w:szCs w:val="24"/>
        </w:rPr>
        <w:t xml:space="preserve">)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mallei</w:t>
      </w:r>
      <w:r w:rsidRPr="006F1C30">
        <w:rPr>
          <w:rFonts w:asciiTheme="majorBidi" w:hAnsiTheme="majorBidi" w:cstheme="majorBidi"/>
          <w:sz w:val="24"/>
          <w:szCs w:val="24"/>
        </w:rPr>
        <w:t>– возбудитель сапа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Burkholderia </w:t>
      </w:r>
      <w:r w:rsidRPr="006F1C30">
        <w:rPr>
          <w:rFonts w:asciiTheme="majorBidi" w:hAnsiTheme="majorBidi" w:cstheme="majorBidi"/>
          <w:sz w:val="24"/>
          <w:szCs w:val="24"/>
        </w:rPr>
        <w:t>(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Pseudomonas</w:t>
      </w:r>
      <w:r w:rsidRPr="006F1C30">
        <w:rPr>
          <w:rFonts w:asciiTheme="majorBidi" w:hAnsiTheme="majorBidi" w:cstheme="majorBidi"/>
          <w:sz w:val="24"/>
          <w:szCs w:val="24"/>
        </w:rPr>
        <w:t xml:space="preserve">)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pseudomallei </w:t>
      </w:r>
      <w:r w:rsidRPr="006F1C30">
        <w:rPr>
          <w:rFonts w:asciiTheme="majorBidi" w:hAnsiTheme="majorBidi" w:cstheme="majorBidi"/>
          <w:sz w:val="24"/>
          <w:szCs w:val="24"/>
        </w:rPr>
        <w:t xml:space="preserve">–возбудитель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мелиоидоза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78662C37" w14:textId="77777777" w:rsidR="006F1C30" w:rsidRPr="006F1C30" w:rsidRDefault="006F1C30" w:rsidP="006F1C30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BB211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Pseudomonas  aeruginosa  (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</w:p>
    <w:p w14:paraId="5FF0FA12" w14:textId="77777777" w:rsidR="006F1C30" w:rsidRPr="006F1C30" w:rsidRDefault="006F1C30" w:rsidP="006F1C30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Облигатный аэроб, растет в простых питательных средах. Оптимальная температура 37ºC, но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отличается от других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псевдомонад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тем, что может расти при 42ºC.</w:t>
      </w:r>
    </w:p>
    <w:p w14:paraId="3AB65D68" w14:textId="77777777" w:rsidR="006F1C30" w:rsidRPr="006F1C30" w:rsidRDefault="006F1C30" w:rsidP="006F1C30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на твердых питательных средах образует удлиненные, гладкие, полупрозрачные, крупные, плоские, иногда слизистая колонии.</w:t>
      </w:r>
    </w:p>
    <w:p w14:paraId="012A3999" w14:textId="77777777" w:rsidR="006F1C30" w:rsidRPr="006F1C30" w:rsidRDefault="006F1C30" w:rsidP="006F1C30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При культивировании на плотных питательных средах P.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aeruuginosa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синтезирует триметиламин, который придает бактериальной культуре сиреневый или карамельный запах. Дает помутнение в жидких питательных средах и корку сероватого цвета на поверхности.</w:t>
      </w:r>
    </w:p>
    <w:p w14:paraId="4BF05BC0" w14:textId="77777777" w:rsidR="006F1C30" w:rsidRPr="006F1C30" w:rsidRDefault="006F1C30" w:rsidP="006F1C30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FCC54B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Pseudomonas aeruginosa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-рост на питательных средах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:</w:t>
      </w:r>
    </w:p>
    <w:p w14:paraId="2229ACCF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На кровяном агаре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:               ß-</w:t>
      </w:r>
      <w:r w:rsidRPr="006F1C30">
        <w:rPr>
          <w:rFonts w:asciiTheme="majorBidi" w:hAnsiTheme="majorBidi" w:cstheme="majorBidi"/>
          <w:sz w:val="24"/>
          <w:szCs w:val="24"/>
        </w:rPr>
        <w:t>гемолиз</w:t>
      </w:r>
    </w:p>
    <w:p w14:paraId="33D73D84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На средах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Эндо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и Мак-Конки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  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лактозонегативные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колонии (не ферментируют лактозу)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14:paraId="635FD342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sz w:val="24"/>
          <w:szCs w:val="24"/>
        </w:rPr>
        <w:t>На мясопептонном агаре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:  </w:t>
      </w:r>
      <w:r w:rsidRPr="006F1C30">
        <w:rPr>
          <w:rFonts w:asciiTheme="majorBidi" w:hAnsiTheme="majorBidi" w:cstheme="majorBidi"/>
          <w:sz w:val="24"/>
          <w:szCs w:val="24"/>
        </w:rPr>
        <w:t>мутные колонии с запахом жасмина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6E3870CD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P.aeruginosa-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пигменты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064C62E9" w14:textId="77777777" w:rsidR="006F1C30" w:rsidRPr="006F1C30" w:rsidRDefault="006F1C30" w:rsidP="006F1C30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Piosianin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6F1C30">
        <w:rPr>
          <w:rFonts w:asciiTheme="majorBidi" w:hAnsiTheme="majorBidi" w:cstheme="majorBidi"/>
          <w:sz w:val="24"/>
          <w:szCs w:val="24"/>
        </w:rPr>
        <w:t>голубоватый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B7B30A1" w14:textId="77777777" w:rsidR="006F1C30" w:rsidRPr="006F1C30" w:rsidRDefault="006F1C30" w:rsidP="006F1C30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Pioverdin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6F1C30">
        <w:rPr>
          <w:rFonts w:asciiTheme="majorBidi" w:hAnsiTheme="majorBidi" w:cstheme="majorBidi"/>
          <w:sz w:val="24"/>
          <w:szCs w:val="24"/>
        </w:rPr>
        <w:t>зеленоватый</w:t>
      </w:r>
    </w:p>
    <w:p w14:paraId="00055BDF" w14:textId="77777777" w:rsidR="006F1C30" w:rsidRPr="006F1C30" w:rsidRDefault="006F1C30" w:rsidP="006F1C30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Piorubin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6F1C30">
        <w:rPr>
          <w:rFonts w:asciiTheme="majorBidi" w:hAnsiTheme="majorBidi" w:cstheme="majorBidi"/>
          <w:sz w:val="24"/>
          <w:szCs w:val="24"/>
        </w:rPr>
        <w:t>красный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68A22325" w14:textId="77777777" w:rsidR="006F1C30" w:rsidRPr="006F1C30" w:rsidRDefault="006F1C30" w:rsidP="006F1C30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Piomelanin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6F1C30">
        <w:rPr>
          <w:rFonts w:asciiTheme="majorBidi" w:hAnsiTheme="majorBidi" w:cstheme="majorBidi"/>
          <w:sz w:val="24"/>
          <w:szCs w:val="24"/>
        </w:rPr>
        <w:t>черный</w:t>
      </w:r>
    </w:p>
    <w:p w14:paraId="2F2B37EF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Характерным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культуральным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признаком P.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является образование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голубоватого пигмента (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пиоцианина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280D85F8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</w:p>
    <w:p w14:paraId="29D95323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P.aeruginosa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биохимические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1157299A" w14:textId="77777777" w:rsidR="006F1C30" w:rsidRPr="006F1C30" w:rsidRDefault="006F1C30" w:rsidP="006F1C30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lastRenderedPageBreak/>
        <w:t>P.aeruginosa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не ферментирует углеводы, но некоторые штаммы окисляют глюкозу. Оксидаза положительна. Восстанавливает нитраты до нитритов и свободного азота.</w:t>
      </w:r>
    </w:p>
    <w:p w14:paraId="57E3C226" w14:textId="77777777" w:rsidR="006F1C30" w:rsidRPr="006F1C30" w:rsidRDefault="006F1C30" w:rsidP="006F1C30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синтезирует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бактериоцины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пиоцины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Пиоцин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не воздействует на штаммы-продуценты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пиоцина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но влияет на другие штаммы. Вирулентные штаммы отличаются активной продукцией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пиоцинов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или высокой чувствительностью к ним.</w:t>
      </w:r>
    </w:p>
    <w:p w14:paraId="579C1767" w14:textId="77777777" w:rsidR="006F1C30" w:rsidRPr="006F1C30" w:rsidRDefault="006F1C30" w:rsidP="006F1C30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3A9DF7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lastRenderedPageBreak/>
        <w:t>P.aeruginosa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антигенная структура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55CAD483" w14:textId="77777777" w:rsidR="006F1C30" w:rsidRPr="006F1C30" w:rsidRDefault="006F1C30" w:rsidP="006F1C30">
      <w:pPr>
        <w:numPr>
          <w:ilvl w:val="0"/>
          <w:numId w:val="1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обладает О- и Н-антигенами.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подразделяют на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иммунотипы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(серотипы) по термостабильному О-антигену, представляющему собой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липополисахарид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клеточной стенки. Поскольку термолабильный Н-антиген обладает защитным свойством, его используют при приготовлении вакцинных препаратов.</w:t>
      </w:r>
    </w:p>
    <w:p w14:paraId="61477FE0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Pseudomonas aeruginosa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-факторы патогенности</w:t>
      </w:r>
    </w:p>
    <w:p w14:paraId="0F01AFDC" w14:textId="77777777" w:rsidR="006F1C30" w:rsidRPr="006F1C30" w:rsidRDefault="006F1C30" w:rsidP="006F1C30">
      <w:pPr>
        <w:numPr>
          <w:ilvl w:val="0"/>
          <w:numId w:val="1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Пили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фимбрии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)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обеспечивает адгезию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4EC44B96" w14:textId="77777777" w:rsidR="006F1C30" w:rsidRPr="006F1C30" w:rsidRDefault="006F1C30" w:rsidP="006F1C30">
      <w:pPr>
        <w:numPr>
          <w:ilvl w:val="0"/>
          <w:numId w:val="1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Экстрацеллюлярная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слизь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участвует в адгезии,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имеет свойства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антигенности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 токсичности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5B9489F7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C7DA5B7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Токсины </w:t>
      </w:r>
    </w:p>
    <w:p w14:paraId="2B4B4748" w14:textId="77777777" w:rsidR="006F1C30" w:rsidRPr="006F1C30" w:rsidRDefault="006F1C30" w:rsidP="006F1C30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ЛПС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(эндотоксин)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способствует развитию септического синдрома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01FA5AEB" w14:textId="77777777" w:rsidR="006F1C30" w:rsidRPr="006F1C30" w:rsidRDefault="006F1C30" w:rsidP="006F1C30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Экзотоксин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A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(останавливает синтез белка за счет ингибирования фактора элонгации EF-2, который обеспечивает синтез полипептидной цепи в рибосомах клеток)</w:t>
      </w:r>
    </w:p>
    <w:p w14:paraId="7C7EA0F7" w14:textId="77777777" w:rsidR="006F1C30" w:rsidRPr="006F1C30" w:rsidRDefault="006F1C30" w:rsidP="006F1C30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Экзоэнзим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S (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экзотоксин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S)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– ADF-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трансферазная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активность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20F21B65" w14:textId="77777777" w:rsidR="006F1C30" w:rsidRPr="006F1C30" w:rsidRDefault="006F1C30" w:rsidP="006F1C30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Цитотоксин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eykosidin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 xml:space="preserve">токсичен к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полиморфноядерным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лейкоцитам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14:paraId="0311BF3F" w14:textId="77777777" w:rsidR="006F1C30" w:rsidRPr="006F1C30" w:rsidRDefault="006F1C30" w:rsidP="006F1C30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Энтеротоксический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фактор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термолабильный протеин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5AE28749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Ферменты агрессии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3F6CEC97" w14:textId="77777777" w:rsidR="006F1C30" w:rsidRPr="006F1C30" w:rsidRDefault="006F1C30" w:rsidP="006F1C30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Гемолизин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>разрушая фосфолипиды на поверхности альвеол легких, вызывает некротические повреждения.</w:t>
      </w:r>
    </w:p>
    <w:p w14:paraId="50BD2B01" w14:textId="77777777" w:rsidR="006F1C30" w:rsidRPr="006F1C30" w:rsidRDefault="006F1C30" w:rsidP="006F1C30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Нейраминидаза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– </w:t>
      </w:r>
      <w:r w:rsidRPr="006F1C30">
        <w:rPr>
          <w:rFonts w:asciiTheme="majorBidi" w:hAnsiTheme="majorBidi" w:cstheme="majorBidi"/>
          <w:sz w:val="24"/>
          <w:szCs w:val="24"/>
        </w:rPr>
        <w:t xml:space="preserve">нарушает метаболизм веществ, содержащих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нейраминовую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кислоту.</w:t>
      </w:r>
    </w:p>
    <w:p w14:paraId="0427B084" w14:textId="77777777" w:rsidR="006F1C30" w:rsidRPr="006F1C30" w:rsidRDefault="006F1C30" w:rsidP="006F1C30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щелочная протеаза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,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эластаза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и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коллагеназа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6F1C30">
        <w:rPr>
          <w:rFonts w:asciiTheme="majorBidi" w:hAnsiTheme="majorBidi" w:cstheme="majorBidi"/>
          <w:sz w:val="24"/>
          <w:szCs w:val="24"/>
        </w:rPr>
        <w:t>разрушая эластин, коллаген, иммуноглобулины, комплемент, лизоцим, белки роговицы, вызывает деструкцию и некроз тканей.</w:t>
      </w:r>
    </w:p>
    <w:p w14:paraId="01AB61B1" w14:textId="77777777" w:rsidR="006F1C30" w:rsidRPr="006F1C30" w:rsidRDefault="006F1C30" w:rsidP="006F1C30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Эпидемиология</w:t>
      </w:r>
    </w:p>
    <w:p w14:paraId="26CF7D72" w14:textId="77777777" w:rsidR="006F1C30" w:rsidRPr="006F1C30" w:rsidRDefault="006F1C30" w:rsidP="006F1C30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Источник инфекции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: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больные и бактерионосители</w:t>
      </w:r>
    </w:p>
    <w:p w14:paraId="010C5676" w14:textId="77777777" w:rsidR="006F1C30" w:rsidRPr="006F1C30" w:rsidRDefault="006F1C30" w:rsidP="006F1C30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Пути и механизмы заражения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: </w:t>
      </w:r>
      <w:r w:rsidRPr="006F1C30">
        <w:rPr>
          <w:rFonts w:asciiTheme="majorBidi" w:hAnsiTheme="majorBidi" w:cstheme="majorBidi"/>
          <w:sz w:val="24"/>
          <w:szCs w:val="24"/>
        </w:rPr>
        <w:t xml:space="preserve">контактный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фоздушно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-пылевой</w:t>
      </w:r>
    </w:p>
    <w:p w14:paraId="515DA164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055FD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3A3FE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lastRenderedPageBreak/>
        <w:t>Роль в патологии человека</w:t>
      </w:r>
    </w:p>
    <w:p w14:paraId="0AB24C60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Нозокомиальные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инфекции</w:t>
      </w:r>
    </w:p>
    <w:p w14:paraId="7528AEFA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Ожоговая болезнь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34CD9E30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Гнойные инфекции хирургических ран </w:t>
      </w:r>
    </w:p>
    <w:p w14:paraId="4F3A6A88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кератит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0F15CE1C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Отит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290AE76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Муковисцидоз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381B7BE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Инфекции мочевыводящих путей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272A373" w14:textId="77777777" w:rsidR="006F1C30" w:rsidRPr="006F1C30" w:rsidRDefault="006F1C30" w:rsidP="006F1C30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Септикопиемия</w:t>
      </w:r>
      <w:proofErr w:type="spellEnd"/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>«ecthyma gangrenosa»)</w:t>
      </w:r>
    </w:p>
    <w:p w14:paraId="32F5722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293A4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Иммунитет.</w:t>
      </w:r>
    </w:p>
    <w:p w14:paraId="01AD9628" w14:textId="77777777" w:rsidR="006F1C30" w:rsidRPr="006F1C30" w:rsidRDefault="006F1C30" w:rsidP="006F1C30">
      <w:pPr>
        <w:numPr>
          <w:ilvl w:val="0"/>
          <w:numId w:val="1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Формируется антитоксический и антибактериальный иммунитет. Антитоксический иммунитет связан с антителами, которые нейтрализуют бактериальные токсины, особенно экзотоксин</w:t>
      </w:r>
    </w:p>
    <w:p w14:paraId="7B66204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Микробиологическая диагностика</w:t>
      </w:r>
    </w:p>
    <w:p w14:paraId="17F0E99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i/>
          <w:iCs/>
          <w:sz w:val="24"/>
          <w:szCs w:val="24"/>
        </w:rPr>
        <w:t>Материалы для исследования</w:t>
      </w:r>
      <w:r w:rsidRPr="006F1C30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: </w:t>
      </w:r>
    </w:p>
    <w:p w14:paraId="103CF27C" w14:textId="77777777" w:rsidR="006F1C30" w:rsidRPr="006F1C30" w:rsidRDefault="006F1C30" w:rsidP="006F1C30">
      <w:pPr>
        <w:numPr>
          <w:ilvl w:val="0"/>
          <w:numId w:val="1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Кровь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(</w:t>
      </w:r>
      <w:r w:rsidRPr="006F1C30">
        <w:rPr>
          <w:rFonts w:asciiTheme="majorBidi" w:hAnsiTheme="majorBidi" w:cstheme="majorBidi"/>
          <w:sz w:val="24"/>
          <w:szCs w:val="24"/>
        </w:rPr>
        <w:t>при сепсисе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>)</w:t>
      </w:r>
    </w:p>
    <w:p w14:paraId="0D2F493B" w14:textId="77777777" w:rsidR="006F1C30" w:rsidRPr="006F1C30" w:rsidRDefault="006F1C30" w:rsidP="006F1C30">
      <w:pPr>
        <w:numPr>
          <w:ilvl w:val="0"/>
          <w:numId w:val="1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Гной и раневое отделяемое</w:t>
      </w:r>
    </w:p>
    <w:p w14:paraId="6A19092A" w14:textId="77777777" w:rsidR="006F1C30" w:rsidRPr="006F1C30" w:rsidRDefault="006F1C30" w:rsidP="006F1C30">
      <w:pPr>
        <w:numPr>
          <w:ilvl w:val="0"/>
          <w:numId w:val="1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Моча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5D817AF4" w14:textId="77777777" w:rsidR="006F1C30" w:rsidRPr="006F1C30" w:rsidRDefault="006F1C30" w:rsidP="006F1C30">
      <w:pPr>
        <w:numPr>
          <w:ilvl w:val="0"/>
          <w:numId w:val="1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Мокрота 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B56D5A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5D4F60E7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Методы исследования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494553B6" w14:textId="77777777" w:rsidR="006F1C30" w:rsidRPr="006F1C30" w:rsidRDefault="006F1C30" w:rsidP="006F1C30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Бактериологический </w:t>
      </w:r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 (</w:t>
      </w:r>
      <w:proofErr w:type="spellStart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культуральный</w:t>
      </w:r>
      <w:proofErr w:type="spellEnd"/>
      <w:r w:rsidRPr="006F1C30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</w:p>
    <w:p w14:paraId="03A94623" w14:textId="77777777" w:rsidR="006F1C30" w:rsidRPr="006F1C30" w:rsidRDefault="006F1C30" w:rsidP="006F1C30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Посев исследуемого материала на простые 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лактозосодержащие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дифференциальные питательные среды</w:t>
      </w:r>
    </w:p>
    <w:p w14:paraId="0FF4581A" w14:textId="77777777" w:rsidR="006F1C30" w:rsidRPr="006F1C30" w:rsidRDefault="006F1C30" w:rsidP="006F1C30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Инкубация при температуре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37ºC </w:t>
      </w:r>
      <w:r w:rsidRPr="006F1C30">
        <w:rPr>
          <w:rFonts w:asciiTheme="majorBidi" w:hAnsiTheme="majorBidi" w:cstheme="majorBidi"/>
          <w:sz w:val="24"/>
          <w:szCs w:val="24"/>
        </w:rPr>
        <w:t xml:space="preserve"> на 18-24 часа</w:t>
      </w:r>
    </w:p>
    <w:p w14:paraId="2BE49771" w14:textId="77777777" w:rsidR="006F1C30" w:rsidRPr="006F1C30" w:rsidRDefault="006F1C30" w:rsidP="006F1C30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Идентификация по морфо-биологическим свойствам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7B929427" w14:textId="77777777" w:rsidR="006F1C30" w:rsidRPr="006F1C30" w:rsidRDefault="006F1C30" w:rsidP="006F1C30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Определение чувствительности к антибиотикам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414A8EA9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44FB1D9" w14:textId="77777777" w:rsidR="006F1C30" w:rsidRPr="006F1C30" w:rsidRDefault="006F1C30" w:rsidP="006F1C30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Лечение.</w:t>
      </w:r>
    </w:p>
    <w:p w14:paraId="6066C478" w14:textId="77777777" w:rsidR="006F1C30" w:rsidRPr="006F1C30" w:rsidRDefault="006F1C30" w:rsidP="006F1C30">
      <w:pPr>
        <w:pStyle w:val="ListParagraph"/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В настоящее время клинические изоляты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P.aeruginosa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чувствительны к некоторым бета-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лактамным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антибиотикам (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пиперациллин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имипенем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), в том числе к цефалоспоринам (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цефтазидим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цефоперазон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) и аминогликозидам (гентамицин,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тобрамицин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амикацин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нетилмицин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), а также к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хинолонам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офлоксацин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ципрофлоксацин,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левофлоксацин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).</w:t>
      </w:r>
    </w:p>
    <w:p w14:paraId="618C2C59" w14:textId="77777777" w:rsidR="006F1C30" w:rsidRPr="006F1C30" w:rsidRDefault="006F1C30" w:rsidP="006F1C30">
      <w:pPr>
        <w:pStyle w:val="ListParagraph"/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При лечении локальных инфекций применяют также сине-гнойные бактериофаги или поливалентные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пиобактериофаги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598E3CB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BCA913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Ацинетобактерии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широко распространены в окружающей среде – почве и воде. Они входят в состав нормальной микрофлоры человека, встречаются как </w:t>
      </w:r>
      <w:r w:rsidRPr="006F1C30">
        <w:rPr>
          <w:rFonts w:asciiTheme="majorBidi" w:hAnsiTheme="majorBidi" w:cstheme="majorBidi"/>
          <w:sz w:val="24"/>
          <w:szCs w:val="24"/>
        </w:rPr>
        <w:lastRenderedPageBreak/>
        <w:t xml:space="preserve">комменсалы в коже здоровых людей, в слизистой оболочке носоглотки. Виды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baumannii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 xml:space="preserve">и </w:t>
      </w:r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A. </w:t>
      </w:r>
      <w:proofErr w:type="spellStart"/>
      <w:r w:rsidRPr="006F1C30">
        <w:rPr>
          <w:rFonts w:asciiTheme="majorBidi" w:hAnsiTheme="majorBidi" w:cstheme="majorBidi"/>
          <w:i/>
          <w:iCs/>
          <w:sz w:val="24"/>
          <w:szCs w:val="24"/>
        </w:rPr>
        <w:t>johnsonii</w:t>
      </w:r>
      <w:proofErr w:type="spellEnd"/>
      <w:r w:rsidRPr="006F1C3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вызывают внутрибольничные (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нозокомиальные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) инфекции. Среди возбудителей внутрибольничных инфекций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ацинетобактерии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занимающие второе место после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псевдомонад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, вызывают сепсис, перитонит, эндокардит, раневые и ожоговые инфекции, особенно у детей и лиц среднего возраста. Обнаруживается на слизистых оболочках мочеполовых и дыхательных путей, на поражениях кожной поверхности. Инфекции в основном наблюдаются у лиц с ослабленным иммунитетом.</w:t>
      </w:r>
    </w:p>
    <w:p w14:paraId="20AF2142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9BB54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Acinetobacter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морфо-биологические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6585FF2A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- это грамотрицательные кокки или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коккобациллы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. В мазках из патологического материала, а также из колоний, развивающихся на плотных питательных средах, располагаются в виде диплококков и напоминают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нейссерии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 Иногда они могут быть толстыми, короткими, полиморфными, длиной 1,5-2,5 мкм, в форме палочки. В мазках встречаются в смешанном состоянии, иногда в виде коротких цепочек. Малоподвижны, спор не образуют, есть пили, могут образовывать капсулу.</w:t>
      </w:r>
    </w:p>
    <w:p w14:paraId="609AEC10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Acinetobacter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6F1C30">
        <w:rPr>
          <w:rFonts w:asciiTheme="majorBidi" w:hAnsiTheme="majorBidi" w:cstheme="majorBidi"/>
          <w:b/>
          <w:bCs/>
          <w:sz w:val="24"/>
          <w:szCs w:val="24"/>
        </w:rPr>
        <w:t>культуральные</w:t>
      </w:r>
      <w:proofErr w:type="spellEnd"/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325EFAAE" w14:textId="77777777" w:rsidR="006F1C30" w:rsidRPr="006F1C30" w:rsidRDefault="006F1C30" w:rsidP="006F1C30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облигатные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6F1C30">
        <w:rPr>
          <w:rFonts w:asciiTheme="majorBidi" w:hAnsiTheme="majorBidi" w:cstheme="majorBidi"/>
          <w:sz w:val="24"/>
          <w:szCs w:val="24"/>
        </w:rPr>
        <w:t>аэробы</w:t>
      </w:r>
      <w:r w:rsidRPr="006F1C30">
        <w:rPr>
          <w:rFonts w:asciiTheme="majorBidi" w:hAnsiTheme="majorBidi" w:cstheme="majorBidi"/>
          <w:sz w:val="24"/>
          <w:szCs w:val="24"/>
          <w:lang w:val="az-Latn-AZ"/>
        </w:rPr>
        <w:t xml:space="preserve">. </w:t>
      </w:r>
      <w:r w:rsidRPr="006F1C30">
        <w:rPr>
          <w:rFonts w:asciiTheme="majorBidi" w:hAnsiTheme="majorBidi" w:cstheme="majorBidi"/>
          <w:sz w:val="24"/>
          <w:szCs w:val="24"/>
        </w:rPr>
        <w:t>Растут на простых питательных средах с нейтральным рН, при температуре 30-35°С. Образуют мелкие блестящие колонии на плотных питательных средах, иногда с зоной альфа-гемолиза на кровяном агаре.</w:t>
      </w:r>
    </w:p>
    <w:p w14:paraId="00C3A906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Acinetobacter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 xml:space="preserve"> - биохимические свойства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6D380D6A" w14:textId="77777777" w:rsidR="006F1C30" w:rsidRPr="006F1C30" w:rsidRDefault="006F1C30" w:rsidP="006F1C30">
      <w:pPr>
        <w:numPr>
          <w:ilvl w:val="0"/>
          <w:numId w:val="13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Биохимическая активность слабая. Не расщепляют полисахариды, некоторые виды ферментируют моносахариды с образованием кислоты, что позволяет дифференцировать их. Не образуют индол и сероводород.</w:t>
      </w:r>
    </w:p>
    <w:p w14:paraId="1A678B3B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</w:rPr>
        <w:t>Группы риска</w:t>
      </w: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11550EDC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Инфекции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обычно возникают у людей в медицинских учреждениях. К группе наибольшего риска относятся пациенты в больницах, особенно:</w:t>
      </w:r>
    </w:p>
    <w:p w14:paraId="0727B8C9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подключенные к дыхательному аппарату (вентиляторах).</w:t>
      </w:r>
    </w:p>
    <w:p w14:paraId="19E8A69A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с катетером</w:t>
      </w:r>
    </w:p>
    <w:p w14:paraId="0D4C2289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имеющие открытые раны после операции</w:t>
      </w:r>
    </w:p>
    <w:p w14:paraId="3CD5AB46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Находящиеся в отделениях интенсивной терапии</w:t>
      </w:r>
    </w:p>
    <w:p w14:paraId="6C187D89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t>длительно пребывающие в больнице</w:t>
      </w:r>
    </w:p>
    <w:p w14:paraId="0294DA33" w14:textId="77777777" w:rsidR="006F1C30" w:rsidRPr="006F1C30" w:rsidRDefault="006F1C30" w:rsidP="006F1C30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люди с ослабленным иммунитетом, с хроническими заболеваниями легких или сахарным диабетом</w:t>
      </w:r>
    </w:p>
    <w:p w14:paraId="23837985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Acinetobacter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 микробиологическая диагностика</w:t>
      </w:r>
    </w:p>
    <w:p w14:paraId="05D9B67E" w14:textId="77777777" w:rsidR="006F1C30" w:rsidRPr="006F1C30" w:rsidRDefault="006F1C30" w:rsidP="006F1C30">
      <w:pPr>
        <w:numPr>
          <w:ilvl w:val="0"/>
          <w:numId w:val="1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>Для исследования используются такие материалы, как кровь, гной и содержимое раны.</w:t>
      </w:r>
    </w:p>
    <w:p w14:paraId="0C3ABBB8" w14:textId="77777777" w:rsidR="006F1C30" w:rsidRPr="006F1C30" w:rsidRDefault="006F1C30" w:rsidP="006F1C30">
      <w:pPr>
        <w:numPr>
          <w:ilvl w:val="0"/>
          <w:numId w:val="1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1C30">
        <w:rPr>
          <w:rFonts w:asciiTheme="majorBidi" w:hAnsiTheme="majorBidi" w:cstheme="majorBidi"/>
          <w:sz w:val="24"/>
          <w:szCs w:val="24"/>
        </w:rPr>
        <w:lastRenderedPageBreak/>
        <w:t xml:space="preserve">Идентификацию культуры проводят на основании ее биохимических свойств.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полученный при менингите и сепсисе, следует дифференцировать от N.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meningitidis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а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полученный из женских половых органов, - от N.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gonorreae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. В отличие от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Neisseria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оксидазоотрицательны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.</w:t>
      </w:r>
    </w:p>
    <w:p w14:paraId="4440414F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C30">
        <w:rPr>
          <w:rFonts w:asciiTheme="majorBidi" w:hAnsiTheme="majorBidi" w:cstheme="majorBidi"/>
          <w:b/>
          <w:bCs/>
          <w:sz w:val="24"/>
          <w:szCs w:val="24"/>
          <w:lang w:val="az-Latn-AZ"/>
        </w:rPr>
        <w:t>Acinetobacter</w:t>
      </w:r>
      <w:r w:rsidRPr="006F1C30">
        <w:rPr>
          <w:rFonts w:asciiTheme="majorBidi" w:hAnsiTheme="majorBidi" w:cstheme="majorBidi"/>
          <w:b/>
          <w:bCs/>
          <w:sz w:val="24"/>
          <w:szCs w:val="24"/>
        </w:rPr>
        <w:t>- лечение</w:t>
      </w:r>
    </w:p>
    <w:p w14:paraId="701647C4" w14:textId="77777777" w:rsidR="006F1C30" w:rsidRPr="006F1C30" w:rsidRDefault="006F1C30" w:rsidP="006F1C30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Поскольку изоляты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достаточно устойчивы к антибиотикам, лечение проводят с учетом чувствительности к антибиотикам.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обычно чувствительны к гентамицину,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амикацину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тобрамицину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>, цефалоспоринам III поколения.</w:t>
      </w:r>
    </w:p>
    <w:p w14:paraId="21CC22C4" w14:textId="77777777" w:rsidR="006F1C30" w:rsidRPr="006F1C30" w:rsidRDefault="006F1C30" w:rsidP="006F1C30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C30">
        <w:rPr>
          <w:rFonts w:asciiTheme="majorBidi" w:hAnsiTheme="majorBidi" w:cstheme="majorBidi"/>
          <w:sz w:val="24"/>
          <w:szCs w:val="24"/>
        </w:rPr>
        <w:t xml:space="preserve">Устойчивый к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карбапенемам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C30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6F1C30">
        <w:rPr>
          <w:rFonts w:asciiTheme="majorBidi" w:hAnsiTheme="majorBidi" w:cstheme="majorBidi"/>
          <w:sz w:val="24"/>
          <w:szCs w:val="24"/>
        </w:rPr>
        <w:t xml:space="preserve"> обычно обладает множественной лекарственной устойчивостью.</w:t>
      </w:r>
    </w:p>
    <w:p w14:paraId="2F5E76B8" w14:textId="77777777" w:rsidR="006F1C30" w:rsidRPr="006F1C30" w:rsidRDefault="006F1C30" w:rsidP="006F1C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8C8881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323A4A81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3464596A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05BC1513" w14:textId="77777777" w:rsidR="007249A3" w:rsidRPr="006F1C30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2407CA9C" w14:textId="77777777" w:rsidR="00E60D4D" w:rsidRPr="006F1C30" w:rsidRDefault="00E60D4D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sectPr w:rsidR="00E60D4D" w:rsidRPr="006F1C30" w:rsidSect="007249A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E4"/>
    <w:multiLevelType w:val="hybridMultilevel"/>
    <w:tmpl w:val="D0CA771A"/>
    <w:lvl w:ilvl="0" w:tplc="BCA0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0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E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4D690D"/>
    <w:multiLevelType w:val="hybridMultilevel"/>
    <w:tmpl w:val="A606CCA8"/>
    <w:lvl w:ilvl="0" w:tplc="DD22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A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2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44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2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F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C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AA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D73E7"/>
    <w:multiLevelType w:val="hybridMultilevel"/>
    <w:tmpl w:val="72DCDA72"/>
    <w:lvl w:ilvl="0" w:tplc="6922C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F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3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6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C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6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6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6B3C"/>
    <w:multiLevelType w:val="hybridMultilevel"/>
    <w:tmpl w:val="6F04649C"/>
    <w:lvl w:ilvl="0" w:tplc="475AB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4F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A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A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AB1B07"/>
    <w:multiLevelType w:val="hybridMultilevel"/>
    <w:tmpl w:val="0F046A30"/>
    <w:lvl w:ilvl="0" w:tplc="2F786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A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63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9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40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9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F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06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41B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673"/>
    <w:multiLevelType w:val="hybridMultilevel"/>
    <w:tmpl w:val="CD4091C4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D4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1E6E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7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2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4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157590"/>
    <w:multiLevelType w:val="hybridMultilevel"/>
    <w:tmpl w:val="B618556E"/>
    <w:lvl w:ilvl="0" w:tplc="F77A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6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0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61B73FD"/>
    <w:multiLevelType w:val="hybridMultilevel"/>
    <w:tmpl w:val="FBCA0D08"/>
    <w:lvl w:ilvl="0" w:tplc="4838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1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C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4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2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629757A"/>
    <w:multiLevelType w:val="hybridMultilevel"/>
    <w:tmpl w:val="35E28072"/>
    <w:lvl w:ilvl="0" w:tplc="03F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0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AC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F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C6623C"/>
    <w:multiLevelType w:val="hybridMultilevel"/>
    <w:tmpl w:val="A42CDC20"/>
    <w:lvl w:ilvl="0" w:tplc="3736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E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6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9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7F2761E"/>
    <w:multiLevelType w:val="hybridMultilevel"/>
    <w:tmpl w:val="53729CDC"/>
    <w:lvl w:ilvl="0" w:tplc="45A6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A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8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A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8B70085"/>
    <w:multiLevelType w:val="hybridMultilevel"/>
    <w:tmpl w:val="48428B12"/>
    <w:lvl w:ilvl="0" w:tplc="A66AC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6B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F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60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EB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9A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4A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6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1FE2"/>
    <w:multiLevelType w:val="hybridMultilevel"/>
    <w:tmpl w:val="91E81ABA"/>
    <w:lvl w:ilvl="0" w:tplc="9F2E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4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2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D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A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D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8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A947630"/>
    <w:multiLevelType w:val="hybridMultilevel"/>
    <w:tmpl w:val="B9A46FE8"/>
    <w:lvl w:ilvl="0" w:tplc="8646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4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0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4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ADA7ACC"/>
    <w:multiLevelType w:val="hybridMultilevel"/>
    <w:tmpl w:val="62EA0F00"/>
    <w:lvl w:ilvl="0" w:tplc="BF605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46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8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6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4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2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2B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B4743F0"/>
    <w:multiLevelType w:val="hybridMultilevel"/>
    <w:tmpl w:val="42F63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4E3E76"/>
    <w:multiLevelType w:val="hybridMultilevel"/>
    <w:tmpl w:val="F126F7A6"/>
    <w:lvl w:ilvl="0" w:tplc="1F14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E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4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2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0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EA868BB"/>
    <w:multiLevelType w:val="hybridMultilevel"/>
    <w:tmpl w:val="30C2E22C"/>
    <w:lvl w:ilvl="0" w:tplc="557A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2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E4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F1559B9"/>
    <w:multiLevelType w:val="hybridMultilevel"/>
    <w:tmpl w:val="D0443560"/>
    <w:lvl w:ilvl="0" w:tplc="106C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8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9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CF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4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0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F1A1313"/>
    <w:multiLevelType w:val="hybridMultilevel"/>
    <w:tmpl w:val="D0061240"/>
    <w:lvl w:ilvl="0" w:tplc="660E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E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A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8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02807BE"/>
    <w:multiLevelType w:val="hybridMultilevel"/>
    <w:tmpl w:val="4D10CDDE"/>
    <w:lvl w:ilvl="0" w:tplc="5FA6FD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D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2A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61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CE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CB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27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620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CD16E5"/>
    <w:multiLevelType w:val="hybridMultilevel"/>
    <w:tmpl w:val="267AA232"/>
    <w:lvl w:ilvl="0" w:tplc="09F6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8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4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A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2E74E4D"/>
    <w:multiLevelType w:val="hybridMultilevel"/>
    <w:tmpl w:val="2F206874"/>
    <w:lvl w:ilvl="0" w:tplc="8EDAA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C8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31114A9"/>
    <w:multiLevelType w:val="hybridMultilevel"/>
    <w:tmpl w:val="ACD4EC80"/>
    <w:lvl w:ilvl="0" w:tplc="B10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6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0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A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8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8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38508B0"/>
    <w:multiLevelType w:val="hybridMultilevel"/>
    <w:tmpl w:val="15944058"/>
    <w:lvl w:ilvl="0" w:tplc="DE58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8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06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A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45959B1"/>
    <w:multiLevelType w:val="hybridMultilevel"/>
    <w:tmpl w:val="30CC6E42"/>
    <w:lvl w:ilvl="0" w:tplc="5C8C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5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2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C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7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50927F2"/>
    <w:multiLevelType w:val="hybridMultilevel"/>
    <w:tmpl w:val="56B2428A"/>
    <w:lvl w:ilvl="0" w:tplc="045E0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6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4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20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8F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54C2AF3"/>
    <w:multiLevelType w:val="hybridMultilevel"/>
    <w:tmpl w:val="BD7015CC"/>
    <w:lvl w:ilvl="0" w:tplc="8FD0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8AB16E1"/>
    <w:multiLevelType w:val="hybridMultilevel"/>
    <w:tmpl w:val="B310E7AC"/>
    <w:lvl w:ilvl="0" w:tplc="2DAC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6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C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9DC50E2"/>
    <w:multiLevelType w:val="hybridMultilevel"/>
    <w:tmpl w:val="710689CC"/>
    <w:lvl w:ilvl="0" w:tplc="C4C8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2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2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A3633B2"/>
    <w:multiLevelType w:val="hybridMultilevel"/>
    <w:tmpl w:val="C612305E"/>
    <w:lvl w:ilvl="0" w:tplc="E00EF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40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3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C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2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A0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3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E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703E5"/>
    <w:multiLevelType w:val="hybridMultilevel"/>
    <w:tmpl w:val="9FEA4E94"/>
    <w:lvl w:ilvl="0" w:tplc="DFAC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A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E1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1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2F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2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2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3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C62A20"/>
    <w:multiLevelType w:val="hybridMultilevel"/>
    <w:tmpl w:val="9AFEA1BA"/>
    <w:lvl w:ilvl="0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3" w15:restartNumberingAfterBreak="0">
    <w:nsid w:val="1CE22EEB"/>
    <w:multiLevelType w:val="hybridMultilevel"/>
    <w:tmpl w:val="4AF4D442"/>
    <w:lvl w:ilvl="0" w:tplc="956C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6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8B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1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1D91799B"/>
    <w:multiLevelType w:val="hybridMultilevel"/>
    <w:tmpl w:val="272C1F06"/>
    <w:lvl w:ilvl="0" w:tplc="8F52A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A84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2488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9AD2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A6B7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B2F5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561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4D3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24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821F3A"/>
    <w:multiLevelType w:val="hybridMultilevel"/>
    <w:tmpl w:val="61C64E1A"/>
    <w:lvl w:ilvl="0" w:tplc="A55C4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A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0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6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0523482"/>
    <w:multiLevelType w:val="hybridMultilevel"/>
    <w:tmpl w:val="277E9ACC"/>
    <w:lvl w:ilvl="0" w:tplc="F550B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6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C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E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6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8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0EE0221"/>
    <w:multiLevelType w:val="hybridMultilevel"/>
    <w:tmpl w:val="DBAACCD6"/>
    <w:lvl w:ilvl="0" w:tplc="C84C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8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1BC564D"/>
    <w:multiLevelType w:val="hybridMultilevel"/>
    <w:tmpl w:val="22267132"/>
    <w:lvl w:ilvl="0" w:tplc="1AA8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03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9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C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CB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A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3A34B54"/>
    <w:multiLevelType w:val="hybridMultilevel"/>
    <w:tmpl w:val="1F0436C8"/>
    <w:lvl w:ilvl="0" w:tplc="EE6E8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3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0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4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8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72C0F48"/>
    <w:multiLevelType w:val="hybridMultilevel"/>
    <w:tmpl w:val="C106A216"/>
    <w:lvl w:ilvl="0" w:tplc="B56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4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6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4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8115E4B"/>
    <w:multiLevelType w:val="hybridMultilevel"/>
    <w:tmpl w:val="707CC2F4"/>
    <w:lvl w:ilvl="0" w:tplc="D4C0426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28BE34F8"/>
    <w:multiLevelType w:val="hybridMultilevel"/>
    <w:tmpl w:val="9C7E1E0C"/>
    <w:lvl w:ilvl="0" w:tplc="1E9C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0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C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AE71EED"/>
    <w:multiLevelType w:val="hybridMultilevel"/>
    <w:tmpl w:val="2E5E3CE6"/>
    <w:lvl w:ilvl="0" w:tplc="B30C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E9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0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A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B0C20C1"/>
    <w:multiLevelType w:val="hybridMultilevel"/>
    <w:tmpl w:val="6A862268"/>
    <w:lvl w:ilvl="0" w:tplc="47FC0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8B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A9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61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5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09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6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2F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5F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1E67DF"/>
    <w:multiLevelType w:val="hybridMultilevel"/>
    <w:tmpl w:val="61C6425E"/>
    <w:lvl w:ilvl="0" w:tplc="5BC4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E4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6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2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BA222FB"/>
    <w:multiLevelType w:val="hybridMultilevel"/>
    <w:tmpl w:val="3C5844AE"/>
    <w:lvl w:ilvl="0" w:tplc="4476F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80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F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4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CF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0B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A9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F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43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2CA6063B"/>
    <w:multiLevelType w:val="hybridMultilevel"/>
    <w:tmpl w:val="5900E99C"/>
    <w:lvl w:ilvl="0" w:tplc="BE34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F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F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C3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6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2DE01AF2"/>
    <w:multiLevelType w:val="hybridMultilevel"/>
    <w:tmpl w:val="E3D63B46"/>
    <w:lvl w:ilvl="0" w:tplc="6AD02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C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C7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7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7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4C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6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85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C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7B0FBF"/>
    <w:multiLevelType w:val="hybridMultilevel"/>
    <w:tmpl w:val="A1AA9928"/>
    <w:lvl w:ilvl="0" w:tplc="3792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4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2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A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43E5D15"/>
    <w:multiLevelType w:val="hybridMultilevel"/>
    <w:tmpl w:val="71E85CF2"/>
    <w:lvl w:ilvl="0" w:tplc="B27265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671D88"/>
    <w:multiLevelType w:val="hybridMultilevel"/>
    <w:tmpl w:val="66647AFE"/>
    <w:lvl w:ilvl="0" w:tplc="F7981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6F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C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E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0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50A104E"/>
    <w:multiLevelType w:val="hybridMultilevel"/>
    <w:tmpl w:val="5A4EC30E"/>
    <w:lvl w:ilvl="0" w:tplc="9F32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44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5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6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2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5483D10"/>
    <w:multiLevelType w:val="hybridMultilevel"/>
    <w:tmpl w:val="79380048"/>
    <w:lvl w:ilvl="0" w:tplc="0B9EE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5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57174CF"/>
    <w:multiLevelType w:val="hybridMultilevel"/>
    <w:tmpl w:val="E1E24FCA"/>
    <w:lvl w:ilvl="0" w:tplc="6A32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2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D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6477B91"/>
    <w:multiLevelType w:val="hybridMultilevel"/>
    <w:tmpl w:val="71543584"/>
    <w:lvl w:ilvl="0" w:tplc="75AE1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E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C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6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64D5D42"/>
    <w:multiLevelType w:val="hybridMultilevel"/>
    <w:tmpl w:val="CD5A87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7" w15:restartNumberingAfterBreak="0">
    <w:nsid w:val="391C1D57"/>
    <w:multiLevelType w:val="hybridMultilevel"/>
    <w:tmpl w:val="9FE46408"/>
    <w:lvl w:ilvl="0" w:tplc="14008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2F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0B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C3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E3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4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4D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40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0B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DD217B"/>
    <w:multiLevelType w:val="hybridMultilevel"/>
    <w:tmpl w:val="22325FF4"/>
    <w:lvl w:ilvl="0" w:tplc="A6886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2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0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4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BC235AB"/>
    <w:multiLevelType w:val="hybridMultilevel"/>
    <w:tmpl w:val="3FAE6604"/>
    <w:lvl w:ilvl="0" w:tplc="33FA5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9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A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6E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D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E8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3EB27BF1"/>
    <w:multiLevelType w:val="hybridMultilevel"/>
    <w:tmpl w:val="5F9AEE7C"/>
    <w:lvl w:ilvl="0" w:tplc="ADA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8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F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2E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A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3F38163F"/>
    <w:multiLevelType w:val="hybridMultilevel"/>
    <w:tmpl w:val="39AE3038"/>
    <w:lvl w:ilvl="0" w:tplc="45CE7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E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9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44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2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F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C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6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40BE6885"/>
    <w:multiLevelType w:val="hybridMultilevel"/>
    <w:tmpl w:val="F08CAF16"/>
    <w:lvl w:ilvl="0" w:tplc="5D5CF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4B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89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0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47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6B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6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65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C1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5D3976"/>
    <w:multiLevelType w:val="hybridMultilevel"/>
    <w:tmpl w:val="504CF378"/>
    <w:lvl w:ilvl="0" w:tplc="FAF4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0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43985141"/>
    <w:multiLevelType w:val="hybridMultilevel"/>
    <w:tmpl w:val="F4DA0BC2"/>
    <w:lvl w:ilvl="0" w:tplc="866EA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7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2D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8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C6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4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A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0E7207"/>
    <w:multiLevelType w:val="hybridMultilevel"/>
    <w:tmpl w:val="9FCE1E9E"/>
    <w:lvl w:ilvl="0" w:tplc="F36C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6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4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4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5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4A23750E"/>
    <w:multiLevelType w:val="hybridMultilevel"/>
    <w:tmpl w:val="D9B210A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AFD0B80"/>
    <w:multiLevelType w:val="hybridMultilevel"/>
    <w:tmpl w:val="D6889F98"/>
    <w:lvl w:ilvl="0" w:tplc="0F04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2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C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4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4BFB0ECA"/>
    <w:multiLevelType w:val="hybridMultilevel"/>
    <w:tmpl w:val="FF2CD6AC"/>
    <w:lvl w:ilvl="0" w:tplc="1FE4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6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4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2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4C9C321C"/>
    <w:multiLevelType w:val="hybridMultilevel"/>
    <w:tmpl w:val="568252F2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DA5193"/>
    <w:multiLevelType w:val="hybridMultilevel"/>
    <w:tmpl w:val="83A84B52"/>
    <w:lvl w:ilvl="0" w:tplc="09C29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6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4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5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CD2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6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5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4F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6B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CD187E"/>
    <w:multiLevelType w:val="hybridMultilevel"/>
    <w:tmpl w:val="AE6C0A22"/>
    <w:lvl w:ilvl="0" w:tplc="FE88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A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4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1D4038A"/>
    <w:multiLevelType w:val="hybridMultilevel"/>
    <w:tmpl w:val="DCC2B87C"/>
    <w:lvl w:ilvl="0" w:tplc="DCF4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E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F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47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25A0F20"/>
    <w:multiLevelType w:val="hybridMultilevel"/>
    <w:tmpl w:val="D262B808"/>
    <w:lvl w:ilvl="0" w:tplc="A240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46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8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8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0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52E0117D"/>
    <w:multiLevelType w:val="hybridMultilevel"/>
    <w:tmpl w:val="2E5041DC"/>
    <w:lvl w:ilvl="0" w:tplc="E9A4E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3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8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B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C2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4E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88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59410B"/>
    <w:multiLevelType w:val="hybridMultilevel"/>
    <w:tmpl w:val="1952D86C"/>
    <w:lvl w:ilvl="0" w:tplc="5D2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2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6B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A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6C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542D0D1E"/>
    <w:multiLevelType w:val="hybridMultilevel"/>
    <w:tmpl w:val="DC6461CC"/>
    <w:lvl w:ilvl="0" w:tplc="5DD09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B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E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A0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7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61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5D2B68"/>
    <w:multiLevelType w:val="hybridMultilevel"/>
    <w:tmpl w:val="BCBAE092"/>
    <w:lvl w:ilvl="0" w:tplc="01A8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0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6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A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54657A15"/>
    <w:multiLevelType w:val="hybridMultilevel"/>
    <w:tmpl w:val="B86A6F22"/>
    <w:lvl w:ilvl="0" w:tplc="E332A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EAB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28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C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B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7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D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6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40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981851"/>
    <w:multiLevelType w:val="hybridMultilevel"/>
    <w:tmpl w:val="08FAB406"/>
    <w:lvl w:ilvl="0" w:tplc="BB30D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E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4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E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8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54BF7B69"/>
    <w:multiLevelType w:val="hybridMultilevel"/>
    <w:tmpl w:val="5E9875FE"/>
    <w:lvl w:ilvl="0" w:tplc="2D74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6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E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9571F73"/>
    <w:multiLevelType w:val="hybridMultilevel"/>
    <w:tmpl w:val="7F22C0DE"/>
    <w:lvl w:ilvl="0" w:tplc="998AA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E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61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59822C5A"/>
    <w:multiLevelType w:val="hybridMultilevel"/>
    <w:tmpl w:val="1188CC36"/>
    <w:lvl w:ilvl="0" w:tplc="D4C04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40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0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B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D451C2"/>
    <w:multiLevelType w:val="hybridMultilevel"/>
    <w:tmpl w:val="6A8014A0"/>
    <w:lvl w:ilvl="0" w:tplc="B11A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0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F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E3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59F72E86"/>
    <w:multiLevelType w:val="hybridMultilevel"/>
    <w:tmpl w:val="2342E3E2"/>
    <w:lvl w:ilvl="0" w:tplc="0DF6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E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2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0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5A5C3A57"/>
    <w:multiLevelType w:val="hybridMultilevel"/>
    <w:tmpl w:val="B79416BA"/>
    <w:lvl w:ilvl="0" w:tplc="63D2D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1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6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6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E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6E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00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B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5217B8"/>
    <w:multiLevelType w:val="hybridMultilevel"/>
    <w:tmpl w:val="314EC786"/>
    <w:lvl w:ilvl="0" w:tplc="F55A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5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4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7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E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4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5BF768C0"/>
    <w:multiLevelType w:val="hybridMultilevel"/>
    <w:tmpl w:val="DAAA4D96"/>
    <w:lvl w:ilvl="0" w:tplc="CC50B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8F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2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A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5C7B1BD7"/>
    <w:multiLevelType w:val="hybridMultilevel"/>
    <w:tmpl w:val="6A606B50"/>
    <w:lvl w:ilvl="0" w:tplc="728C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2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4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A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C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26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4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5E471352"/>
    <w:multiLevelType w:val="hybridMultilevel"/>
    <w:tmpl w:val="D812C238"/>
    <w:lvl w:ilvl="0" w:tplc="7F06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4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D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E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5F1D2FDC"/>
    <w:multiLevelType w:val="hybridMultilevel"/>
    <w:tmpl w:val="8FD66E08"/>
    <w:lvl w:ilvl="0" w:tplc="9D4C0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5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3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47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D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0D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AA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2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DA7EFB"/>
    <w:multiLevelType w:val="hybridMultilevel"/>
    <w:tmpl w:val="4A5AC076"/>
    <w:lvl w:ilvl="0" w:tplc="0960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5FDD609C"/>
    <w:multiLevelType w:val="hybridMultilevel"/>
    <w:tmpl w:val="285A5FA6"/>
    <w:lvl w:ilvl="0" w:tplc="FF029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E8E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8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D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2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6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35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63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E9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EA4EF5"/>
    <w:multiLevelType w:val="hybridMultilevel"/>
    <w:tmpl w:val="8EFCED48"/>
    <w:lvl w:ilvl="0" w:tplc="A4F82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0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03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60950312"/>
    <w:multiLevelType w:val="hybridMultilevel"/>
    <w:tmpl w:val="FC9C92B4"/>
    <w:lvl w:ilvl="0" w:tplc="8F3C8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82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4F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6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0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8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D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1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4F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C81F88"/>
    <w:multiLevelType w:val="hybridMultilevel"/>
    <w:tmpl w:val="B672E9CA"/>
    <w:lvl w:ilvl="0" w:tplc="7EA6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D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6140177E"/>
    <w:multiLevelType w:val="hybridMultilevel"/>
    <w:tmpl w:val="C24C5146"/>
    <w:lvl w:ilvl="0" w:tplc="5C267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E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7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49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14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42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6D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4D0856"/>
    <w:multiLevelType w:val="hybridMultilevel"/>
    <w:tmpl w:val="DE7019B6"/>
    <w:lvl w:ilvl="0" w:tplc="E452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4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E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20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6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A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61F36CFC"/>
    <w:multiLevelType w:val="hybridMultilevel"/>
    <w:tmpl w:val="B39E3922"/>
    <w:lvl w:ilvl="0" w:tplc="5316C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08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43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49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A7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4C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CA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F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8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3F92354"/>
    <w:multiLevelType w:val="hybridMultilevel"/>
    <w:tmpl w:val="197A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9A130B"/>
    <w:multiLevelType w:val="hybridMultilevel"/>
    <w:tmpl w:val="9982788A"/>
    <w:lvl w:ilvl="0" w:tplc="C39A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4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B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65E14596"/>
    <w:multiLevelType w:val="hybridMultilevel"/>
    <w:tmpl w:val="91502632"/>
    <w:lvl w:ilvl="0" w:tplc="D27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40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C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7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6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F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E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65E9577E"/>
    <w:multiLevelType w:val="hybridMultilevel"/>
    <w:tmpl w:val="83F84E36"/>
    <w:lvl w:ilvl="0" w:tplc="EF80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0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8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F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0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2E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E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661D384E"/>
    <w:multiLevelType w:val="hybridMultilevel"/>
    <w:tmpl w:val="6AE0A440"/>
    <w:lvl w:ilvl="0" w:tplc="ADCA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8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88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2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6656343D"/>
    <w:multiLevelType w:val="hybridMultilevel"/>
    <w:tmpl w:val="948E8122"/>
    <w:lvl w:ilvl="0" w:tplc="8240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0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A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67335984"/>
    <w:multiLevelType w:val="hybridMultilevel"/>
    <w:tmpl w:val="EBC2F5C4"/>
    <w:lvl w:ilvl="0" w:tplc="068C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9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679A43D7"/>
    <w:multiLevelType w:val="hybridMultilevel"/>
    <w:tmpl w:val="AF62DBD4"/>
    <w:lvl w:ilvl="0" w:tplc="E698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E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C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67CF381B"/>
    <w:multiLevelType w:val="hybridMultilevel"/>
    <w:tmpl w:val="4C0A949C"/>
    <w:lvl w:ilvl="0" w:tplc="94B8E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A1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C8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86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8EB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C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5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3B7675"/>
    <w:multiLevelType w:val="hybridMultilevel"/>
    <w:tmpl w:val="713EDE7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9A063B9"/>
    <w:multiLevelType w:val="hybridMultilevel"/>
    <w:tmpl w:val="03AACE3E"/>
    <w:lvl w:ilvl="0" w:tplc="BB96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8C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2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6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4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8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6A174971"/>
    <w:multiLevelType w:val="hybridMultilevel"/>
    <w:tmpl w:val="C93EF8A0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D6214CD"/>
    <w:multiLevelType w:val="hybridMultilevel"/>
    <w:tmpl w:val="80E08E66"/>
    <w:lvl w:ilvl="0" w:tplc="83D0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D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8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6E85421E"/>
    <w:multiLevelType w:val="hybridMultilevel"/>
    <w:tmpl w:val="827C2CD6"/>
    <w:lvl w:ilvl="0" w:tplc="94BA0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2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4D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48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6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4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6E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89440D"/>
    <w:multiLevelType w:val="hybridMultilevel"/>
    <w:tmpl w:val="91FA916C"/>
    <w:lvl w:ilvl="0" w:tplc="B272656A">
      <w:start w:val="1"/>
      <w:numFmt w:val="bullet"/>
      <w:lvlText w:val="•"/>
      <w:lvlJc w:val="left"/>
      <w:pPr>
        <w:tabs>
          <w:tab w:val="num" w:pos="1860"/>
        </w:tabs>
        <w:ind w:left="18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8F2B3F"/>
    <w:multiLevelType w:val="hybridMultilevel"/>
    <w:tmpl w:val="86F8672A"/>
    <w:lvl w:ilvl="0" w:tplc="35C4F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AA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E6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EA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2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A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4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6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C9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A0302C"/>
    <w:multiLevelType w:val="hybridMultilevel"/>
    <w:tmpl w:val="688E70BA"/>
    <w:lvl w:ilvl="0" w:tplc="F3CC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E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0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85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4E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A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6F2B237F"/>
    <w:multiLevelType w:val="hybridMultilevel"/>
    <w:tmpl w:val="EDF0CB7A"/>
    <w:lvl w:ilvl="0" w:tplc="AF34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6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40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70C04863"/>
    <w:multiLevelType w:val="hybridMultilevel"/>
    <w:tmpl w:val="A252D0AC"/>
    <w:lvl w:ilvl="0" w:tplc="0FC68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E5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F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D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8D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E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25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04748B"/>
    <w:multiLevelType w:val="hybridMultilevel"/>
    <w:tmpl w:val="92CE4BD6"/>
    <w:lvl w:ilvl="0" w:tplc="D7D24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C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8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C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D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73F95641"/>
    <w:multiLevelType w:val="hybridMultilevel"/>
    <w:tmpl w:val="93D009DC"/>
    <w:lvl w:ilvl="0" w:tplc="9C6C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2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A3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A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74761D8C"/>
    <w:multiLevelType w:val="hybridMultilevel"/>
    <w:tmpl w:val="99DAE7FA"/>
    <w:lvl w:ilvl="0" w:tplc="FE00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1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2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E7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B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75A16248"/>
    <w:multiLevelType w:val="hybridMultilevel"/>
    <w:tmpl w:val="6FD603EA"/>
    <w:lvl w:ilvl="0" w:tplc="713A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4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F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75E05B03"/>
    <w:multiLevelType w:val="hybridMultilevel"/>
    <w:tmpl w:val="A7B2F072"/>
    <w:lvl w:ilvl="0" w:tplc="07CC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5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4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761C4EEA"/>
    <w:multiLevelType w:val="hybridMultilevel"/>
    <w:tmpl w:val="4AF88368"/>
    <w:lvl w:ilvl="0" w:tplc="A3A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A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2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4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777D47DF"/>
    <w:multiLevelType w:val="hybridMultilevel"/>
    <w:tmpl w:val="0216843C"/>
    <w:lvl w:ilvl="0" w:tplc="5520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9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6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C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C5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78B46FF2"/>
    <w:multiLevelType w:val="hybridMultilevel"/>
    <w:tmpl w:val="F21E1144"/>
    <w:lvl w:ilvl="0" w:tplc="B4A0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7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4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0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78DF647A"/>
    <w:multiLevelType w:val="hybridMultilevel"/>
    <w:tmpl w:val="B486186C"/>
    <w:lvl w:ilvl="0" w:tplc="4EE8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79ED515A"/>
    <w:multiLevelType w:val="hybridMultilevel"/>
    <w:tmpl w:val="7B04BB28"/>
    <w:lvl w:ilvl="0" w:tplc="8840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71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1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C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8" w15:restartNumberingAfterBreak="0">
    <w:nsid w:val="7C6621C7"/>
    <w:multiLevelType w:val="hybridMultilevel"/>
    <w:tmpl w:val="F08A729A"/>
    <w:lvl w:ilvl="0" w:tplc="F2B2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6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C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0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6B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7D306355"/>
    <w:multiLevelType w:val="hybridMultilevel"/>
    <w:tmpl w:val="1256ED20"/>
    <w:lvl w:ilvl="0" w:tplc="A7CA9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25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5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4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C7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05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1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F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1B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3A663A"/>
    <w:multiLevelType w:val="hybridMultilevel"/>
    <w:tmpl w:val="075244F8"/>
    <w:lvl w:ilvl="0" w:tplc="667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A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6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7D544F69"/>
    <w:multiLevelType w:val="hybridMultilevel"/>
    <w:tmpl w:val="8062AC36"/>
    <w:lvl w:ilvl="0" w:tplc="1D9A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0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7DC11A76"/>
    <w:multiLevelType w:val="hybridMultilevel"/>
    <w:tmpl w:val="D2D85A60"/>
    <w:lvl w:ilvl="0" w:tplc="81506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23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9D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0C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82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6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A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E6C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C6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FC6333C"/>
    <w:multiLevelType w:val="hybridMultilevel"/>
    <w:tmpl w:val="73F4D85A"/>
    <w:lvl w:ilvl="0" w:tplc="B12E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6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E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6950788">
    <w:abstractNumId w:val="62"/>
  </w:num>
  <w:num w:numId="2" w16cid:durableId="874002734">
    <w:abstractNumId w:val="78"/>
  </w:num>
  <w:num w:numId="3" w16cid:durableId="1318610246">
    <w:abstractNumId w:val="17"/>
  </w:num>
  <w:num w:numId="4" w16cid:durableId="445807363">
    <w:abstractNumId w:val="49"/>
  </w:num>
  <w:num w:numId="5" w16cid:durableId="1829708708">
    <w:abstractNumId w:val="5"/>
  </w:num>
  <w:num w:numId="6" w16cid:durableId="500051071">
    <w:abstractNumId w:val="127"/>
  </w:num>
  <w:num w:numId="7" w16cid:durableId="850070587">
    <w:abstractNumId w:val="72"/>
  </w:num>
  <w:num w:numId="8" w16cid:durableId="1204059685">
    <w:abstractNumId w:val="120"/>
  </w:num>
  <w:num w:numId="9" w16cid:durableId="1354965568">
    <w:abstractNumId w:val="56"/>
  </w:num>
  <w:num w:numId="10" w16cid:durableId="1070539334">
    <w:abstractNumId w:val="32"/>
  </w:num>
  <w:num w:numId="11" w16cid:durableId="1263345896">
    <w:abstractNumId w:val="90"/>
  </w:num>
  <w:num w:numId="12" w16cid:durableId="194970560">
    <w:abstractNumId w:val="123"/>
  </w:num>
  <w:num w:numId="13" w16cid:durableId="277226400">
    <w:abstractNumId w:val="85"/>
  </w:num>
  <w:num w:numId="14" w16cid:durableId="1872300685">
    <w:abstractNumId w:val="103"/>
  </w:num>
  <w:num w:numId="15" w16cid:durableId="1755585840">
    <w:abstractNumId w:val="48"/>
  </w:num>
  <w:num w:numId="16" w16cid:durableId="1677531673">
    <w:abstractNumId w:val="91"/>
  </w:num>
  <w:num w:numId="17" w16cid:durableId="152111146">
    <w:abstractNumId w:val="105"/>
  </w:num>
  <w:num w:numId="18" w16cid:durableId="934632028">
    <w:abstractNumId w:val="69"/>
  </w:num>
  <w:num w:numId="19" w16cid:durableId="1413507330">
    <w:abstractNumId w:val="101"/>
  </w:num>
  <w:num w:numId="20" w16cid:durableId="960502970">
    <w:abstractNumId w:val="54"/>
  </w:num>
  <w:num w:numId="21" w16cid:durableId="1669097094">
    <w:abstractNumId w:val="133"/>
  </w:num>
  <w:num w:numId="22" w16cid:durableId="1597665897">
    <w:abstractNumId w:val="22"/>
  </w:num>
  <w:num w:numId="23" w16cid:durableId="733361048">
    <w:abstractNumId w:val="19"/>
  </w:num>
  <w:num w:numId="24" w16cid:durableId="583488069">
    <w:abstractNumId w:val="58"/>
  </w:num>
  <w:num w:numId="25" w16cid:durableId="1907454146">
    <w:abstractNumId w:val="95"/>
  </w:num>
  <w:num w:numId="26" w16cid:durableId="1365249552">
    <w:abstractNumId w:val="84"/>
  </w:num>
  <w:num w:numId="27" w16cid:durableId="2034260080">
    <w:abstractNumId w:val="63"/>
  </w:num>
  <w:num w:numId="28" w16cid:durableId="1291398643">
    <w:abstractNumId w:val="130"/>
  </w:num>
  <w:num w:numId="29" w16cid:durableId="2084835133">
    <w:abstractNumId w:val="37"/>
  </w:num>
  <w:num w:numId="30" w16cid:durableId="179199345">
    <w:abstractNumId w:val="77"/>
  </w:num>
  <w:num w:numId="31" w16cid:durableId="1360157651">
    <w:abstractNumId w:val="21"/>
  </w:num>
  <w:num w:numId="32" w16cid:durableId="1410467504">
    <w:abstractNumId w:val="126"/>
  </w:num>
  <w:num w:numId="33" w16cid:durableId="73402915">
    <w:abstractNumId w:val="30"/>
  </w:num>
  <w:num w:numId="34" w16cid:durableId="242883822">
    <w:abstractNumId w:val="40"/>
  </w:num>
  <w:num w:numId="35" w16cid:durableId="290789430">
    <w:abstractNumId w:val="96"/>
  </w:num>
  <w:num w:numId="36" w16cid:durableId="133835893">
    <w:abstractNumId w:val="46"/>
  </w:num>
  <w:num w:numId="37" w16cid:durableId="1595242048">
    <w:abstractNumId w:val="112"/>
  </w:num>
  <w:num w:numId="38" w16cid:durableId="1491212466">
    <w:abstractNumId w:val="94"/>
  </w:num>
  <w:num w:numId="39" w16cid:durableId="2136098313">
    <w:abstractNumId w:val="117"/>
  </w:num>
  <w:num w:numId="40" w16cid:durableId="427895211">
    <w:abstractNumId w:val="34"/>
  </w:num>
  <w:num w:numId="41" w16cid:durableId="1073817069">
    <w:abstractNumId w:val="125"/>
  </w:num>
  <w:num w:numId="42" w16cid:durableId="691109663">
    <w:abstractNumId w:val="67"/>
  </w:num>
  <w:num w:numId="43" w16cid:durableId="1266502740">
    <w:abstractNumId w:val="45"/>
  </w:num>
  <w:num w:numId="44" w16cid:durableId="1273824988">
    <w:abstractNumId w:val="53"/>
  </w:num>
  <w:num w:numId="45" w16cid:durableId="1741977990">
    <w:abstractNumId w:val="3"/>
  </w:num>
  <w:num w:numId="46" w16cid:durableId="1056588304">
    <w:abstractNumId w:val="93"/>
  </w:num>
  <w:num w:numId="47" w16cid:durableId="670525837">
    <w:abstractNumId w:val="97"/>
  </w:num>
  <w:num w:numId="48" w16cid:durableId="1461529549">
    <w:abstractNumId w:val="2"/>
  </w:num>
  <w:num w:numId="49" w16cid:durableId="186916170">
    <w:abstractNumId w:val="82"/>
  </w:num>
  <w:num w:numId="50" w16cid:durableId="1032614123">
    <w:abstractNumId w:val="41"/>
  </w:num>
  <w:num w:numId="51" w16cid:durableId="195435033">
    <w:abstractNumId w:val="113"/>
  </w:num>
  <w:num w:numId="52" w16cid:durableId="2129427999">
    <w:abstractNumId w:val="50"/>
  </w:num>
  <w:num w:numId="53" w16cid:durableId="1529104349">
    <w:abstractNumId w:val="131"/>
  </w:num>
  <w:num w:numId="54" w16cid:durableId="2137522910">
    <w:abstractNumId w:val="27"/>
  </w:num>
  <w:num w:numId="55" w16cid:durableId="565997602">
    <w:abstractNumId w:val="29"/>
  </w:num>
  <w:num w:numId="56" w16cid:durableId="1485856520">
    <w:abstractNumId w:val="100"/>
  </w:num>
  <w:num w:numId="57" w16cid:durableId="409162177">
    <w:abstractNumId w:val="111"/>
  </w:num>
  <w:num w:numId="58" w16cid:durableId="826286742">
    <w:abstractNumId w:val="0"/>
  </w:num>
  <w:num w:numId="59" w16cid:durableId="1353917980">
    <w:abstractNumId w:val="11"/>
  </w:num>
  <w:num w:numId="60" w16cid:durableId="1873104860">
    <w:abstractNumId w:val="108"/>
  </w:num>
  <w:num w:numId="61" w16cid:durableId="1681809586">
    <w:abstractNumId w:val="31"/>
  </w:num>
  <w:num w:numId="62" w16cid:durableId="1550146084">
    <w:abstractNumId w:val="110"/>
  </w:num>
  <w:num w:numId="63" w16cid:durableId="1095708336">
    <w:abstractNumId w:val="66"/>
  </w:num>
  <w:num w:numId="64" w16cid:durableId="523981321">
    <w:abstractNumId w:val="70"/>
  </w:num>
  <w:num w:numId="65" w16cid:durableId="157038424">
    <w:abstractNumId w:val="76"/>
  </w:num>
  <w:num w:numId="66" w16cid:durableId="486551043">
    <w:abstractNumId w:val="6"/>
  </w:num>
  <w:num w:numId="67" w16cid:durableId="1588806920">
    <w:abstractNumId w:val="8"/>
  </w:num>
  <w:num w:numId="68" w16cid:durableId="1449356451">
    <w:abstractNumId w:val="114"/>
  </w:num>
  <w:num w:numId="69" w16cid:durableId="73673003">
    <w:abstractNumId w:val="35"/>
  </w:num>
  <w:num w:numId="70" w16cid:durableId="457066945">
    <w:abstractNumId w:val="98"/>
  </w:num>
  <w:num w:numId="71" w16cid:durableId="1164735937">
    <w:abstractNumId w:val="89"/>
  </w:num>
  <w:num w:numId="72" w16cid:durableId="1042822704">
    <w:abstractNumId w:val="74"/>
  </w:num>
  <w:num w:numId="73" w16cid:durableId="452211867">
    <w:abstractNumId w:val="116"/>
  </w:num>
  <w:num w:numId="74" w16cid:durableId="1151797531">
    <w:abstractNumId w:val="13"/>
  </w:num>
  <w:num w:numId="75" w16cid:durableId="1907184053">
    <w:abstractNumId w:val="28"/>
  </w:num>
  <w:num w:numId="76" w16cid:durableId="1145052061">
    <w:abstractNumId w:val="51"/>
  </w:num>
  <w:num w:numId="77" w16cid:durableId="1953972313">
    <w:abstractNumId w:val="83"/>
  </w:num>
  <w:num w:numId="78" w16cid:durableId="571962371">
    <w:abstractNumId w:val="38"/>
  </w:num>
  <w:num w:numId="79" w16cid:durableId="1518495083">
    <w:abstractNumId w:val="7"/>
  </w:num>
  <w:num w:numId="80" w16cid:durableId="76050998">
    <w:abstractNumId w:val="23"/>
  </w:num>
  <w:num w:numId="81" w16cid:durableId="1271233848">
    <w:abstractNumId w:val="73"/>
  </w:num>
  <w:num w:numId="82" w16cid:durableId="314729029">
    <w:abstractNumId w:val="75"/>
  </w:num>
  <w:num w:numId="83" w16cid:durableId="780029607">
    <w:abstractNumId w:val="9"/>
  </w:num>
  <w:num w:numId="84" w16cid:durableId="328946699">
    <w:abstractNumId w:val="104"/>
  </w:num>
  <w:num w:numId="85" w16cid:durableId="3092334">
    <w:abstractNumId w:val="26"/>
  </w:num>
  <w:num w:numId="86" w16cid:durableId="1332952551">
    <w:abstractNumId w:val="106"/>
  </w:num>
  <w:num w:numId="87" w16cid:durableId="2134013909">
    <w:abstractNumId w:val="57"/>
  </w:num>
  <w:num w:numId="88" w16cid:durableId="1843280589">
    <w:abstractNumId w:val="121"/>
  </w:num>
  <w:num w:numId="89" w16cid:durableId="2003391979">
    <w:abstractNumId w:val="25"/>
  </w:num>
  <w:num w:numId="90" w16cid:durableId="1495560284">
    <w:abstractNumId w:val="55"/>
  </w:num>
  <w:num w:numId="91" w16cid:durableId="1422601854">
    <w:abstractNumId w:val="109"/>
  </w:num>
  <w:num w:numId="92" w16cid:durableId="1507942351">
    <w:abstractNumId w:val="92"/>
  </w:num>
  <w:num w:numId="93" w16cid:durableId="1213228139">
    <w:abstractNumId w:val="1"/>
  </w:num>
  <w:num w:numId="94" w16cid:durableId="418453009">
    <w:abstractNumId w:val="44"/>
  </w:num>
  <w:num w:numId="95" w16cid:durableId="1244798676">
    <w:abstractNumId w:val="128"/>
  </w:num>
  <w:num w:numId="96" w16cid:durableId="1700543990">
    <w:abstractNumId w:val="132"/>
  </w:num>
  <w:num w:numId="97" w16cid:durableId="1344282551">
    <w:abstractNumId w:val="71"/>
  </w:num>
  <w:num w:numId="98" w16cid:durableId="2000382142">
    <w:abstractNumId w:val="18"/>
  </w:num>
  <w:num w:numId="99" w16cid:durableId="206383872">
    <w:abstractNumId w:val="79"/>
  </w:num>
  <w:num w:numId="100" w16cid:durableId="1672832091">
    <w:abstractNumId w:val="118"/>
  </w:num>
  <w:num w:numId="101" w16cid:durableId="1317026067">
    <w:abstractNumId w:val="88"/>
  </w:num>
  <w:num w:numId="102" w16cid:durableId="1058355780">
    <w:abstractNumId w:val="20"/>
  </w:num>
  <w:num w:numId="103" w16cid:durableId="1948194119">
    <w:abstractNumId w:val="80"/>
  </w:num>
  <w:num w:numId="104" w16cid:durableId="14356276">
    <w:abstractNumId w:val="129"/>
  </w:num>
  <w:num w:numId="105" w16cid:durableId="1923297847">
    <w:abstractNumId w:val="60"/>
  </w:num>
  <w:num w:numId="106" w16cid:durableId="651561706">
    <w:abstractNumId w:val="122"/>
  </w:num>
  <w:num w:numId="107" w16cid:durableId="1576282135">
    <w:abstractNumId w:val="81"/>
  </w:num>
  <w:num w:numId="108" w16cid:durableId="986857109">
    <w:abstractNumId w:val="14"/>
  </w:num>
  <w:num w:numId="109" w16cid:durableId="715547088">
    <w:abstractNumId w:val="115"/>
  </w:num>
  <w:num w:numId="110" w16cid:durableId="574626677">
    <w:abstractNumId w:val="10"/>
  </w:num>
  <w:num w:numId="111" w16cid:durableId="385569410">
    <w:abstractNumId w:val="36"/>
  </w:num>
  <w:num w:numId="112" w16cid:durableId="230039921">
    <w:abstractNumId w:val="4"/>
  </w:num>
  <w:num w:numId="113" w16cid:durableId="591548324">
    <w:abstractNumId w:val="61"/>
  </w:num>
  <w:num w:numId="114" w16cid:durableId="2111662571">
    <w:abstractNumId w:val="12"/>
  </w:num>
  <w:num w:numId="115" w16cid:durableId="434059950">
    <w:abstractNumId w:val="43"/>
  </w:num>
  <w:num w:numId="116" w16cid:durableId="1810171753">
    <w:abstractNumId w:val="124"/>
  </w:num>
  <w:num w:numId="117" w16cid:durableId="7145600">
    <w:abstractNumId w:val="33"/>
  </w:num>
  <w:num w:numId="118" w16cid:durableId="1514688485">
    <w:abstractNumId w:val="42"/>
  </w:num>
  <w:num w:numId="119" w16cid:durableId="1106001873">
    <w:abstractNumId w:val="65"/>
  </w:num>
  <w:num w:numId="120" w16cid:durableId="134106779">
    <w:abstractNumId w:val="119"/>
  </w:num>
  <w:num w:numId="121" w16cid:durableId="1128084234">
    <w:abstractNumId w:val="39"/>
  </w:num>
  <w:num w:numId="122" w16cid:durableId="1164512026">
    <w:abstractNumId w:val="102"/>
  </w:num>
  <w:num w:numId="123" w16cid:durableId="290287970">
    <w:abstractNumId w:val="64"/>
  </w:num>
  <w:num w:numId="124" w16cid:durableId="121268145">
    <w:abstractNumId w:val="52"/>
  </w:num>
  <w:num w:numId="125" w16cid:durableId="751270866">
    <w:abstractNumId w:val="47"/>
  </w:num>
  <w:num w:numId="126" w16cid:durableId="200679765">
    <w:abstractNumId w:val="107"/>
  </w:num>
  <w:num w:numId="127" w16cid:durableId="1597523039">
    <w:abstractNumId w:val="68"/>
  </w:num>
  <w:num w:numId="128" w16cid:durableId="1157844436">
    <w:abstractNumId w:val="15"/>
  </w:num>
  <w:num w:numId="129" w16cid:durableId="102459307">
    <w:abstractNumId w:val="16"/>
  </w:num>
  <w:num w:numId="130" w16cid:durableId="1712261118">
    <w:abstractNumId w:val="24"/>
  </w:num>
  <w:num w:numId="131" w16cid:durableId="1501852584">
    <w:abstractNumId w:val="59"/>
  </w:num>
  <w:num w:numId="132" w16cid:durableId="1258296141">
    <w:abstractNumId w:val="87"/>
  </w:num>
  <w:num w:numId="133" w16cid:durableId="761533397">
    <w:abstractNumId w:val="86"/>
  </w:num>
  <w:num w:numId="134" w16cid:durableId="1958609143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1B1A31"/>
    <w:rsid w:val="001D7BC9"/>
    <w:rsid w:val="0045134C"/>
    <w:rsid w:val="006F1C30"/>
    <w:rsid w:val="007249A3"/>
    <w:rsid w:val="00895311"/>
    <w:rsid w:val="00E60D4D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2023-05-30T09:05:00Z</dcterms:created>
  <dcterms:modified xsi:type="dcterms:W3CDTF">2023-05-30T09:05:00Z</dcterms:modified>
</cp:coreProperties>
</file>